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-1038225</wp:posOffset>
            </wp:positionH>
            <wp:positionV relativeFrom="paragraph">
              <wp:posOffset>8890</wp:posOffset>
            </wp:positionV>
            <wp:extent cx="7560310" cy="1752600"/>
            <wp:effectExtent l="0" t="0" r="254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:rsidR="00A7421F" w:rsidRP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  <w:r w:rsidRPr="00A7421F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t>ПРИМЕР ОЦЕНОЧНОГО СРЕДСТВА</w:t>
      </w: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оценки квалификации</w:t>
      </w:r>
    </w:p>
    <w:p w:rsidR="00E65E39" w:rsidRDefault="00E65E39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65E39" w:rsidRDefault="00E65E39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7235D8" w:rsidRDefault="007235D8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235D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Инженер-теплофизик ядерно-физической лаборатории в области атомной энергетики</w:t>
      </w:r>
    </w:p>
    <w:p w:rsidR="00A7421F" w:rsidRDefault="007235D8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5D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(6 уровень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квалификации)</w:t>
      </w:r>
    </w:p>
    <w:p w:rsidR="00A7421F" w:rsidRP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4EF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квалификации)</w:t>
      </w: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 оценочного средства разработан в рамках </w:t>
      </w:r>
      <w:r w:rsidRPr="000C4E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Комплекса мероприятий по развитию механизма независимой оценки квалификаций, по созданию и поддержке функционирования базового центра профессиональной подготовки, переподготовки и повышения квалификации рабочих кадров, утвержденного 01 марта 2017 года</w:t>
      </w: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C4EFC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2017 год</w:t>
      </w:r>
    </w:p>
    <w:p w:rsidR="00970438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 примера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оценочных средств</w:t>
      </w:r>
      <w: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1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044"/>
        <w:gridCol w:w="1301"/>
      </w:tblGrid>
      <w:tr w:rsidR="00A7421F" w:rsidRPr="00970438" w:rsidTr="00A7272B">
        <w:tc>
          <w:tcPr>
            <w:tcW w:w="8044" w:type="dxa"/>
          </w:tcPr>
          <w:p w:rsidR="00A7421F" w:rsidRPr="00970438" w:rsidRDefault="00A7421F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301" w:type="dxa"/>
          </w:tcPr>
          <w:p w:rsidR="00A7421F" w:rsidRPr="00970438" w:rsidRDefault="00A7421F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страница</w:t>
            </w:r>
          </w:p>
        </w:tc>
      </w:tr>
      <w:tr w:rsidR="00A7421F" w:rsidRPr="00970438" w:rsidTr="00A7272B">
        <w:tc>
          <w:tcPr>
            <w:tcW w:w="8044" w:type="dxa"/>
          </w:tcPr>
          <w:p w:rsidR="00A7421F" w:rsidRPr="00970438" w:rsidRDefault="00A7421F" w:rsidP="00A7272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Наименование квалификации и уровень квалификации</w:t>
            </w:r>
          </w:p>
        </w:tc>
        <w:tc>
          <w:tcPr>
            <w:tcW w:w="1301" w:type="dxa"/>
          </w:tcPr>
          <w:p w:rsidR="00A7421F" w:rsidRPr="00970438" w:rsidRDefault="00B03C6B" w:rsidP="00DC05A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:rsidTr="00A7272B">
        <w:tc>
          <w:tcPr>
            <w:tcW w:w="8044" w:type="dxa"/>
          </w:tcPr>
          <w:p w:rsidR="00A7421F" w:rsidRPr="00A7421F" w:rsidRDefault="00A7421F" w:rsidP="00A7272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Номер квалификации</w:t>
            </w:r>
          </w:p>
        </w:tc>
        <w:tc>
          <w:tcPr>
            <w:tcW w:w="1301" w:type="dxa"/>
          </w:tcPr>
          <w:p w:rsidR="00A7421F" w:rsidRPr="00970438" w:rsidRDefault="00B03C6B" w:rsidP="00DC05A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:rsidTr="00A7272B">
        <w:tc>
          <w:tcPr>
            <w:tcW w:w="8044" w:type="dxa"/>
          </w:tcPr>
          <w:p w:rsidR="00A7421F" w:rsidRPr="00A7421F" w:rsidRDefault="00A7421F" w:rsidP="00E65E39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Профессиональный стандарт или квалификационные требования, установленные</w:t>
            </w:r>
            <w:r w:rsidR="003C5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федеральными законами и иными нормативными правовыми актами Российской</w:t>
            </w:r>
            <w:r w:rsidR="003C5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</w:t>
            </w:r>
          </w:p>
        </w:tc>
        <w:tc>
          <w:tcPr>
            <w:tcW w:w="1301" w:type="dxa"/>
          </w:tcPr>
          <w:p w:rsidR="00A7421F" w:rsidRPr="00970438" w:rsidRDefault="00B03C6B" w:rsidP="00DC05A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:rsidTr="00A7272B">
        <w:tc>
          <w:tcPr>
            <w:tcW w:w="8044" w:type="dxa"/>
          </w:tcPr>
          <w:p w:rsidR="00A7421F" w:rsidRPr="00A7421F" w:rsidRDefault="00A7421F" w:rsidP="00A7272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Спецификация заданий для теоретического этапа профессионального экзамена</w:t>
            </w:r>
          </w:p>
        </w:tc>
        <w:tc>
          <w:tcPr>
            <w:tcW w:w="1301" w:type="dxa"/>
          </w:tcPr>
          <w:p w:rsidR="00A7421F" w:rsidRPr="00970438" w:rsidRDefault="00B03C6B" w:rsidP="00DC05A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970438" w:rsidTr="00A7272B">
        <w:tc>
          <w:tcPr>
            <w:tcW w:w="8044" w:type="dxa"/>
          </w:tcPr>
          <w:p w:rsidR="00A7421F" w:rsidRPr="00970438" w:rsidRDefault="00A7421F" w:rsidP="00A7272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Спецификация заданий для практического этапа профессионального экзамена</w:t>
            </w:r>
          </w:p>
        </w:tc>
        <w:tc>
          <w:tcPr>
            <w:tcW w:w="1301" w:type="dxa"/>
          </w:tcPr>
          <w:p w:rsidR="00A7421F" w:rsidRPr="00970438" w:rsidRDefault="00B03C6B" w:rsidP="00DC05A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A7421F" w:rsidRPr="00A7421F" w:rsidTr="00A7272B">
        <w:tc>
          <w:tcPr>
            <w:tcW w:w="8044" w:type="dxa"/>
          </w:tcPr>
          <w:p w:rsidR="00A7421F" w:rsidRPr="00A7421F" w:rsidRDefault="00A7421F" w:rsidP="00A7272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Материально-техническое обеспечение оценочных мероприятий</w:t>
            </w:r>
          </w:p>
        </w:tc>
        <w:tc>
          <w:tcPr>
            <w:tcW w:w="1301" w:type="dxa"/>
          </w:tcPr>
          <w:p w:rsidR="00A7421F" w:rsidRPr="00970438" w:rsidRDefault="00B03C6B" w:rsidP="00DC05A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A7421F" w:rsidRPr="00A7421F" w:rsidTr="00A7272B">
        <w:tc>
          <w:tcPr>
            <w:tcW w:w="8044" w:type="dxa"/>
          </w:tcPr>
          <w:p w:rsidR="00A7421F" w:rsidRPr="00A7421F" w:rsidRDefault="00A7421F" w:rsidP="00A7272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Кадровое обеспечение оценочных мероприят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</w:p>
        </w:tc>
        <w:tc>
          <w:tcPr>
            <w:tcW w:w="1301" w:type="dxa"/>
          </w:tcPr>
          <w:p w:rsidR="00A7421F" w:rsidRPr="00970438" w:rsidRDefault="00435A92" w:rsidP="00DC05A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A7272B" w:rsidRPr="00970438" w:rsidTr="00A7272B">
        <w:trPr>
          <w:trHeight w:val="966"/>
        </w:trPr>
        <w:tc>
          <w:tcPr>
            <w:tcW w:w="8044" w:type="dxa"/>
          </w:tcPr>
          <w:p w:rsidR="00A7272B" w:rsidRPr="00970438" w:rsidRDefault="00A7272B" w:rsidP="005B54B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  Требования   безопасности к проведению оценочных мероприятий (при</w:t>
            </w:r>
            <w:r w:rsidR="003C5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необходимости)</w:t>
            </w:r>
          </w:p>
        </w:tc>
        <w:tc>
          <w:tcPr>
            <w:tcW w:w="1301" w:type="dxa"/>
          </w:tcPr>
          <w:p w:rsidR="00A7272B" w:rsidRPr="00970438" w:rsidRDefault="00B03C6B" w:rsidP="00DC05A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A7421F" w:rsidRPr="00A7421F" w:rsidTr="00A7272B">
        <w:tc>
          <w:tcPr>
            <w:tcW w:w="8044" w:type="dxa"/>
          </w:tcPr>
          <w:p w:rsidR="00A7421F" w:rsidRPr="00A7421F" w:rsidRDefault="00A7421F" w:rsidP="00A7272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Задания для теоретического этапа профессионального экзамена</w:t>
            </w:r>
          </w:p>
        </w:tc>
        <w:tc>
          <w:tcPr>
            <w:tcW w:w="1301" w:type="dxa"/>
          </w:tcPr>
          <w:p w:rsidR="00A7421F" w:rsidRPr="00A7421F" w:rsidRDefault="00435A92" w:rsidP="00DC05A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9E0E24" w:rsidRPr="00970438" w:rsidTr="005B0595">
        <w:trPr>
          <w:trHeight w:val="1318"/>
        </w:trPr>
        <w:tc>
          <w:tcPr>
            <w:tcW w:w="8044" w:type="dxa"/>
          </w:tcPr>
          <w:p w:rsidR="009E0E24" w:rsidRPr="00970438" w:rsidRDefault="009E0E24" w:rsidP="003C518A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 Критерии оценки (ключи к заданиям), правила обработки результатов</w:t>
            </w:r>
            <w:r w:rsidR="003C5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теоретического этапа профессионального экзамена и принятия решения о</w:t>
            </w:r>
            <w:r w:rsidR="003C5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допуске (отказе   в допуске) к практическому этапу профессионального</w:t>
            </w:r>
            <w:r w:rsidR="003C5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</w:p>
        </w:tc>
        <w:tc>
          <w:tcPr>
            <w:tcW w:w="1301" w:type="dxa"/>
          </w:tcPr>
          <w:p w:rsidR="009E0E24" w:rsidRPr="00970438" w:rsidRDefault="00435A92" w:rsidP="00DC05A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A7421F" w:rsidRPr="00A7421F" w:rsidTr="00A7272B">
        <w:tc>
          <w:tcPr>
            <w:tcW w:w="8044" w:type="dxa"/>
          </w:tcPr>
          <w:p w:rsidR="00A7421F" w:rsidRPr="00A7421F" w:rsidRDefault="00A7421F" w:rsidP="00A7272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Задания для практического этапа профессионального экзамена</w:t>
            </w:r>
          </w:p>
        </w:tc>
        <w:tc>
          <w:tcPr>
            <w:tcW w:w="1301" w:type="dxa"/>
          </w:tcPr>
          <w:p w:rsidR="00A7421F" w:rsidRPr="00970438" w:rsidRDefault="00435A92" w:rsidP="00DC05A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</w:tr>
      <w:tr w:rsidR="00DC05AF" w:rsidRPr="00970438" w:rsidTr="005B0595">
        <w:trPr>
          <w:trHeight w:val="966"/>
        </w:trPr>
        <w:tc>
          <w:tcPr>
            <w:tcW w:w="8044" w:type="dxa"/>
          </w:tcPr>
          <w:p w:rsidR="00DC05AF" w:rsidRPr="00970438" w:rsidRDefault="00DC05AF" w:rsidP="005B54BB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 Правила обработки результатов профессионального экзамена и принятия</w:t>
            </w:r>
            <w:r w:rsidR="003C5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решения о соответствии квалификации соискателя требованиям квалификации</w:t>
            </w:r>
          </w:p>
        </w:tc>
        <w:tc>
          <w:tcPr>
            <w:tcW w:w="1301" w:type="dxa"/>
          </w:tcPr>
          <w:p w:rsidR="00DC05AF" w:rsidRPr="00970438" w:rsidRDefault="00732059" w:rsidP="00DC05A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</w:tr>
      <w:tr w:rsidR="00A7421F" w:rsidRPr="00A7421F" w:rsidTr="00A7272B">
        <w:tc>
          <w:tcPr>
            <w:tcW w:w="8044" w:type="dxa"/>
          </w:tcPr>
          <w:p w:rsidR="00A7421F" w:rsidRPr="00A7421F" w:rsidRDefault="00A7421F" w:rsidP="006D2DA5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  Перечень нормативных правовых и иных документов, использованных при</w:t>
            </w:r>
            <w:r w:rsidR="003C51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подготовке комплекта оценочных средств (при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наличии)</w:t>
            </w:r>
          </w:p>
        </w:tc>
        <w:tc>
          <w:tcPr>
            <w:tcW w:w="1301" w:type="dxa"/>
          </w:tcPr>
          <w:p w:rsidR="00A7421F" w:rsidRPr="00970438" w:rsidRDefault="00732059" w:rsidP="00DC05A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</w:tr>
    </w:tbl>
    <w:p w:rsidR="00645199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199" w:rsidRPr="00970438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F6E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Наименование квалификации и уровень квалификации: </w:t>
      </w:r>
    </w:p>
    <w:p w:rsidR="00970438" w:rsidRPr="00970438" w:rsidRDefault="007235D8" w:rsidP="007235D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35D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Инженер-теплофизик ядерно-физической лаборатории в области атомной энергетики (6 уровень квалификации)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в соответствии с профессиональным стандартом или квалификационными требованиями, установленными федеральными законами и иными нормативными правовыми актами Российской Федерации)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7235D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Номер квалификации:</w:t>
      </w:r>
      <w:r w:rsidR="007235D8" w:rsidRPr="007235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24.02800.01.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  <w:r w:rsidRPr="00A727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квалификации в реестре сведений о проведении независимой оценки квалификации)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Профессиональный стандарт или квалификационные требования, установленные федеральными законами и иными нормативными правовыми актами Российской Федерации (далее - требования к квалификации): </w:t>
      </w:r>
    </w:p>
    <w:p w:rsidR="009166C2" w:rsidRPr="00ED1078" w:rsidRDefault="009166C2" w:rsidP="009166C2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ED1078">
        <w:rPr>
          <w:rFonts w:ascii="Times New Roman" w:hAnsi="Times New Roman"/>
          <w:b/>
          <w:i/>
          <w:sz w:val="28"/>
          <w:szCs w:val="28"/>
        </w:rPr>
        <w:t>Специалист ядерно-физической лаборатории в области атомной энергетики (код ПС 24.028, зарегистрировано в Минюсте России 02 апреля 2015 г. N 36691)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 код профессионального стандарта либо наименование и реквизиты документов, устанавливающих квалификационные требования)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 профессиональной деятельности: </w:t>
      </w:r>
    </w:p>
    <w:p w:rsidR="009166C2" w:rsidRPr="00ED1078" w:rsidRDefault="009166C2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D107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Организация и проведение работ по обеспечению ядерной, радиационной, технической, пожарной безопасности и охраны труда при работе со свежим и отработавшим ядерным топливом в процессе эксплуатации атомной станции</w:t>
      </w:r>
    </w:p>
    <w:p w:rsidR="00970438" w:rsidRPr="00A7272B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27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 реестру профессиональных</w:t>
      </w:r>
      <w:r w:rsidR="003C51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стандартов)</w:t>
      </w:r>
    </w:p>
    <w:p w:rsidR="00970438" w:rsidRPr="005D478F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Спецификация заданий для теоретического этапа профессионального экзамена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2"/>
        <w:gridCol w:w="2261"/>
        <w:gridCol w:w="1928"/>
      </w:tblGrid>
      <w:tr w:rsidR="00970438" w:rsidRPr="00970438" w:rsidTr="006820D9">
        <w:tc>
          <w:tcPr>
            <w:tcW w:w="4882" w:type="dxa"/>
          </w:tcPr>
          <w:p w:rsidR="00970438" w:rsidRPr="00FF1DFF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2261" w:type="dxa"/>
          </w:tcPr>
          <w:p w:rsidR="00970438" w:rsidRPr="00FF1DFF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 квалификации</w:t>
            </w:r>
          </w:p>
        </w:tc>
        <w:tc>
          <w:tcPr>
            <w:tcW w:w="1928" w:type="dxa"/>
          </w:tcPr>
          <w:p w:rsidR="00970438" w:rsidRPr="00FF1DFF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и № задания</w:t>
            </w:r>
            <w:r w:rsidRPr="00FF1DFF"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2"/>
            </w:r>
          </w:p>
        </w:tc>
      </w:tr>
      <w:tr w:rsidR="00970438" w:rsidRPr="00970438" w:rsidTr="006820D9">
        <w:tc>
          <w:tcPr>
            <w:tcW w:w="4882" w:type="dxa"/>
          </w:tcPr>
          <w:p w:rsidR="00970438" w:rsidRPr="00FF1DFF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1" w:type="dxa"/>
          </w:tcPr>
          <w:p w:rsidR="00970438" w:rsidRPr="00FF1DFF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8" w:type="dxa"/>
          </w:tcPr>
          <w:p w:rsidR="00970438" w:rsidRPr="00FF1DFF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259AE" w:rsidRPr="00970438" w:rsidTr="006820D9">
        <w:tc>
          <w:tcPr>
            <w:tcW w:w="4882" w:type="dxa"/>
            <w:vMerge w:val="restart"/>
          </w:tcPr>
          <w:p w:rsidR="00A259AE" w:rsidRPr="00FF1DFF" w:rsidRDefault="00A259AE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характеристики систем и оборудования атомных станций</w:t>
            </w:r>
          </w:p>
        </w:tc>
        <w:tc>
          <w:tcPr>
            <w:tcW w:w="2261" w:type="dxa"/>
          </w:tcPr>
          <w:p w:rsidR="00A259AE" w:rsidRPr="00FF1DFF" w:rsidRDefault="00A259AE" w:rsidP="00A259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Правильный ответ – 1 балл,</w:t>
            </w:r>
          </w:p>
          <w:p w:rsidR="00A259AE" w:rsidRPr="00FF1DFF" w:rsidRDefault="00A259AE" w:rsidP="00A259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неправильный ответ – 0 баллов</w:t>
            </w:r>
          </w:p>
        </w:tc>
        <w:tc>
          <w:tcPr>
            <w:tcW w:w="1928" w:type="dxa"/>
          </w:tcPr>
          <w:p w:rsidR="00A259AE" w:rsidRPr="00FF1DFF" w:rsidRDefault="00A259AE" w:rsidP="00147C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выбором ответа: </w:t>
            </w:r>
            <w:r w:rsidR="00147C84"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8,9,10,</w:t>
            </w: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15,16</w:t>
            </w:r>
          </w:p>
        </w:tc>
      </w:tr>
      <w:tr w:rsidR="00A259AE" w:rsidRPr="00970438" w:rsidTr="006820D9">
        <w:tc>
          <w:tcPr>
            <w:tcW w:w="4882" w:type="dxa"/>
            <w:vMerge/>
          </w:tcPr>
          <w:p w:rsidR="00A259AE" w:rsidRPr="00FF1DFF" w:rsidRDefault="00A259AE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1" w:type="dxa"/>
          </w:tcPr>
          <w:p w:rsidR="00A259AE" w:rsidRPr="00FF1DFF" w:rsidRDefault="00A259AE" w:rsidP="00A259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число – 1 балл,</w:t>
            </w:r>
          </w:p>
          <w:p w:rsidR="00A259AE" w:rsidRPr="00FF1DFF" w:rsidRDefault="00A259AE" w:rsidP="00A259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неправильное число </w:t>
            </w: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 0 баллов</w:t>
            </w:r>
          </w:p>
        </w:tc>
        <w:tc>
          <w:tcPr>
            <w:tcW w:w="1928" w:type="dxa"/>
          </w:tcPr>
          <w:p w:rsidR="00A259AE" w:rsidRPr="00FF1DFF" w:rsidRDefault="00A259AE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открытым ответом: 38</w:t>
            </w:r>
          </w:p>
        </w:tc>
      </w:tr>
      <w:tr w:rsidR="00FC276F" w:rsidRPr="00970438" w:rsidTr="006820D9">
        <w:tc>
          <w:tcPr>
            <w:tcW w:w="4882" w:type="dxa"/>
          </w:tcPr>
          <w:p w:rsidR="00FC276F" w:rsidRPr="00FF1DFF" w:rsidRDefault="00445E0D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 и оборудование реакторной установки</w:t>
            </w:r>
          </w:p>
        </w:tc>
        <w:tc>
          <w:tcPr>
            <w:tcW w:w="2261" w:type="dxa"/>
          </w:tcPr>
          <w:p w:rsidR="00FC276F" w:rsidRPr="00FF1DFF" w:rsidRDefault="00866EFF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Правильная последовательность </w:t>
            </w:r>
            <w:r w:rsidRPr="00FF1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</w:t>
            </w: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балл, неправильная последовательность </w:t>
            </w:r>
            <w:r w:rsidRPr="00FF1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–</w:t>
            </w: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 баллов</w:t>
            </w:r>
          </w:p>
        </w:tc>
        <w:tc>
          <w:tcPr>
            <w:tcW w:w="1928" w:type="dxa"/>
          </w:tcPr>
          <w:p w:rsidR="00FC276F" w:rsidRPr="00FF1DFF" w:rsidRDefault="00866EFF" w:rsidP="002E21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установление последовательности: 27, 28, 3</w:t>
            </w:r>
            <w:r w:rsidR="002E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A33EA" w:rsidRPr="00970438" w:rsidTr="006820D9">
        <w:tc>
          <w:tcPr>
            <w:tcW w:w="4882" w:type="dxa"/>
            <w:vAlign w:val="center"/>
          </w:tcPr>
          <w:p w:rsidR="00DA33EA" w:rsidRPr="00FF1DFF" w:rsidRDefault="00DA33EA" w:rsidP="00DA33EA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F1DFF">
              <w:rPr>
                <w:rFonts w:ascii="Times New Roman" w:hAnsi="Times New Roman"/>
                <w:sz w:val="24"/>
                <w:szCs w:val="24"/>
              </w:rPr>
              <w:t>Порядок подготовки и ввода систем и оборудования в работу</w:t>
            </w:r>
          </w:p>
        </w:tc>
        <w:tc>
          <w:tcPr>
            <w:tcW w:w="2261" w:type="dxa"/>
            <w:vAlign w:val="center"/>
          </w:tcPr>
          <w:p w:rsidR="00DA33EA" w:rsidRPr="00FF1DFF" w:rsidRDefault="00DA33EA" w:rsidP="00DA33EA">
            <w:pPr>
              <w:pStyle w:val="1"/>
              <w:spacing w:after="0" w:line="240" w:lineRule="auto"/>
              <w:ind w:left="31"/>
              <w:rPr>
                <w:rFonts w:ascii="Times New Roman" w:hAnsi="Times New Roman"/>
                <w:sz w:val="24"/>
                <w:szCs w:val="24"/>
              </w:rPr>
            </w:pPr>
            <w:r w:rsidRPr="00FF1DFF">
              <w:rPr>
                <w:rFonts w:ascii="Times New Roman" w:hAnsi="Times New Roman"/>
                <w:sz w:val="24"/>
                <w:szCs w:val="24"/>
              </w:rPr>
              <w:t xml:space="preserve">Правильная последовательность </w:t>
            </w:r>
            <w:r w:rsidRPr="00FF1DFF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FF1DFF">
              <w:rPr>
                <w:rFonts w:ascii="Times New Roman" w:hAnsi="Times New Roman"/>
                <w:sz w:val="24"/>
                <w:szCs w:val="24"/>
              </w:rPr>
              <w:t xml:space="preserve"> 1 балл, неправильная последовательность </w:t>
            </w:r>
            <w:r w:rsidRPr="00FF1DFF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FF1DFF">
              <w:rPr>
                <w:rFonts w:ascii="Times New Roman" w:hAnsi="Times New Roman"/>
                <w:sz w:val="24"/>
                <w:szCs w:val="24"/>
              </w:rPr>
              <w:t xml:space="preserve"> 0 баллов</w:t>
            </w:r>
          </w:p>
        </w:tc>
        <w:tc>
          <w:tcPr>
            <w:tcW w:w="1928" w:type="dxa"/>
            <w:vAlign w:val="center"/>
          </w:tcPr>
          <w:p w:rsidR="00DA33EA" w:rsidRPr="00FF1DFF" w:rsidRDefault="00DA33EA" w:rsidP="002E21E4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F1DFF">
              <w:rPr>
                <w:rFonts w:ascii="Times New Roman" w:hAnsi="Times New Roman"/>
                <w:bCs/>
                <w:sz w:val="24"/>
                <w:szCs w:val="24"/>
              </w:rPr>
              <w:t>на установление последовательности: 3</w:t>
            </w:r>
            <w:r w:rsidR="002E21E4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Pr="00FF1DFF">
              <w:rPr>
                <w:rFonts w:ascii="Times New Roman" w:hAnsi="Times New Roman"/>
                <w:bCs/>
                <w:sz w:val="24"/>
                <w:szCs w:val="24"/>
              </w:rPr>
              <w:t>, 3</w:t>
            </w:r>
            <w:r w:rsidR="002E21E4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2E21E4" w:rsidRPr="00970438" w:rsidTr="006820D9">
        <w:trPr>
          <w:trHeight w:val="1318"/>
        </w:trPr>
        <w:tc>
          <w:tcPr>
            <w:tcW w:w="4882" w:type="dxa"/>
          </w:tcPr>
          <w:p w:rsidR="002E21E4" w:rsidRPr="00FF1DFF" w:rsidRDefault="002E21E4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Типовые методики выполнения измерений, расчетов и технологических процессов</w:t>
            </w:r>
          </w:p>
        </w:tc>
        <w:tc>
          <w:tcPr>
            <w:tcW w:w="2261" w:type="dxa"/>
          </w:tcPr>
          <w:p w:rsidR="002E21E4" w:rsidRPr="00FF1DFF" w:rsidRDefault="002E21E4" w:rsidP="00B419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Правильный ответ – 1 балл,</w:t>
            </w:r>
          </w:p>
          <w:p w:rsidR="002E21E4" w:rsidRPr="00FF1DFF" w:rsidRDefault="002E21E4" w:rsidP="00B419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неправильный ответ – 0 баллов</w:t>
            </w:r>
          </w:p>
        </w:tc>
        <w:tc>
          <w:tcPr>
            <w:tcW w:w="1928" w:type="dxa"/>
          </w:tcPr>
          <w:p w:rsidR="002E21E4" w:rsidRPr="00FF1DFF" w:rsidRDefault="002E21E4" w:rsidP="00E7258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выбором ответа: 2, 3,17,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18, 20,</w:t>
            </w: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24,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CF1110" w:rsidRPr="00970438" w:rsidTr="006820D9">
        <w:tc>
          <w:tcPr>
            <w:tcW w:w="4882" w:type="dxa"/>
            <w:vMerge w:val="restart"/>
          </w:tcPr>
          <w:p w:rsidR="00CF1110" w:rsidRPr="00FF1DFF" w:rsidRDefault="00CF1110" w:rsidP="00CF11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Руководства по управлению запроектными и тяжелыми авариями</w:t>
            </w:r>
          </w:p>
        </w:tc>
        <w:tc>
          <w:tcPr>
            <w:tcW w:w="2261" w:type="dxa"/>
          </w:tcPr>
          <w:p w:rsidR="00CF1110" w:rsidRPr="00FF1DFF" w:rsidRDefault="00CF1110" w:rsidP="00CF11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Правильный ответ – 1 балл,</w:t>
            </w:r>
          </w:p>
          <w:p w:rsidR="00CF1110" w:rsidRPr="00FF1DFF" w:rsidRDefault="00CF1110" w:rsidP="00CF11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неправильный ответ – 0 баллов</w:t>
            </w:r>
          </w:p>
        </w:tc>
        <w:tc>
          <w:tcPr>
            <w:tcW w:w="1928" w:type="dxa"/>
            <w:vAlign w:val="center"/>
          </w:tcPr>
          <w:p w:rsidR="00CF1110" w:rsidRPr="00FF1DFF" w:rsidRDefault="00536524" w:rsidP="00B419F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FF1DFF">
              <w:rPr>
                <w:rFonts w:ascii="Times New Roman" w:hAnsi="Times New Roman"/>
                <w:bCs/>
                <w:sz w:val="24"/>
                <w:szCs w:val="24"/>
              </w:rPr>
              <w:t xml:space="preserve">с выбором ответа: </w:t>
            </w:r>
            <w:r w:rsidR="00CF1110" w:rsidRPr="00FF1DFF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  <w:r w:rsidR="0043253F">
              <w:rPr>
                <w:rFonts w:ascii="Times New Roman" w:hAnsi="Times New Roman"/>
                <w:bCs/>
                <w:sz w:val="24"/>
                <w:szCs w:val="24"/>
              </w:rPr>
              <w:t>, 25</w:t>
            </w:r>
          </w:p>
        </w:tc>
      </w:tr>
      <w:tr w:rsidR="00CF1110" w:rsidRPr="00970438" w:rsidTr="006820D9">
        <w:tc>
          <w:tcPr>
            <w:tcW w:w="4882" w:type="dxa"/>
            <w:vMerge/>
          </w:tcPr>
          <w:p w:rsidR="00CF1110" w:rsidRPr="00FF1DFF" w:rsidRDefault="00CF1110" w:rsidP="00CF11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1" w:type="dxa"/>
          </w:tcPr>
          <w:p w:rsidR="00CF1110" w:rsidRPr="00FF1DFF" w:rsidRDefault="00CF1110" w:rsidP="00CF11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Правильное слово </w:t>
            </w:r>
            <w:r w:rsidRPr="00FF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балл,</w:t>
            </w:r>
          </w:p>
          <w:p w:rsidR="00CF1110" w:rsidRPr="00FF1DFF" w:rsidRDefault="00CF1110" w:rsidP="00CF11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неправильное слово </w:t>
            </w:r>
            <w:r w:rsidRPr="00FF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баллов</w:t>
            </w:r>
          </w:p>
        </w:tc>
        <w:tc>
          <w:tcPr>
            <w:tcW w:w="1928" w:type="dxa"/>
            <w:vAlign w:val="center"/>
          </w:tcPr>
          <w:p w:rsidR="00CF1110" w:rsidRPr="00FF1DFF" w:rsidRDefault="00536524" w:rsidP="00CF111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  <w:r w:rsidRPr="00FF1DFF">
              <w:rPr>
                <w:rFonts w:ascii="Times New Roman" w:hAnsi="Times New Roman"/>
                <w:bCs/>
                <w:sz w:val="24"/>
                <w:szCs w:val="24"/>
              </w:rPr>
              <w:t xml:space="preserve">с открытым ответом: </w:t>
            </w:r>
            <w:r w:rsidR="00CF1110" w:rsidRPr="00FF1DFF">
              <w:rPr>
                <w:rFonts w:ascii="Times New Roman" w:hAnsi="Times New Roman"/>
                <w:bCs/>
                <w:sz w:val="24"/>
                <w:szCs w:val="24"/>
              </w:rPr>
              <w:t>37</w:t>
            </w:r>
          </w:p>
        </w:tc>
      </w:tr>
      <w:tr w:rsidR="001E1E00" w:rsidRPr="00970438" w:rsidTr="006820D9">
        <w:tc>
          <w:tcPr>
            <w:tcW w:w="4882" w:type="dxa"/>
            <w:vMerge w:val="restart"/>
          </w:tcPr>
          <w:p w:rsidR="001E1E00" w:rsidRPr="00FF1DFF" w:rsidRDefault="001E1E00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Нормы и правила ядерной, радиационной, технической и пожарной безопасности</w:t>
            </w:r>
          </w:p>
        </w:tc>
        <w:tc>
          <w:tcPr>
            <w:tcW w:w="2261" w:type="dxa"/>
          </w:tcPr>
          <w:p w:rsidR="001E1E00" w:rsidRPr="00FF1DFF" w:rsidRDefault="001E1E00" w:rsidP="001E1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Правильный ответ – 1 балл,</w:t>
            </w:r>
          </w:p>
          <w:p w:rsidR="001E1E00" w:rsidRPr="00FF1DFF" w:rsidRDefault="001E1E00" w:rsidP="001E1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неправильный ответ – 0 баллов</w:t>
            </w:r>
          </w:p>
        </w:tc>
        <w:tc>
          <w:tcPr>
            <w:tcW w:w="1928" w:type="dxa"/>
          </w:tcPr>
          <w:p w:rsidR="001E1E00" w:rsidRPr="00FF1DFF" w:rsidRDefault="001E1E00" w:rsidP="0043253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выбором ответа:5, 20</w:t>
            </w:r>
            <w:r w:rsidR="000718B7"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21, 23</w:t>
            </w:r>
          </w:p>
        </w:tc>
      </w:tr>
      <w:tr w:rsidR="002E21E4" w:rsidRPr="00970438" w:rsidTr="006820D9">
        <w:tc>
          <w:tcPr>
            <w:tcW w:w="4882" w:type="dxa"/>
            <w:vMerge/>
          </w:tcPr>
          <w:p w:rsidR="002E21E4" w:rsidRPr="00FF1DFF" w:rsidRDefault="002E21E4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1" w:type="dxa"/>
          </w:tcPr>
          <w:p w:rsidR="002E21E4" w:rsidRPr="002E21E4" w:rsidRDefault="002E21E4" w:rsidP="002E21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Правильный ответ – 1 балл,</w:t>
            </w:r>
          </w:p>
          <w:p w:rsidR="002E21E4" w:rsidRPr="00FF1DFF" w:rsidRDefault="002E21E4" w:rsidP="002E21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неправильный ответ – 0 баллов</w:t>
            </w:r>
          </w:p>
        </w:tc>
        <w:tc>
          <w:tcPr>
            <w:tcW w:w="1928" w:type="dxa"/>
          </w:tcPr>
          <w:p w:rsidR="002E21E4" w:rsidRPr="00FF1DFF" w:rsidRDefault="002E21E4" w:rsidP="002E21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установление соответствия: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E1E00" w:rsidRPr="00970438" w:rsidTr="006820D9">
        <w:tc>
          <w:tcPr>
            <w:tcW w:w="4882" w:type="dxa"/>
            <w:vMerge/>
          </w:tcPr>
          <w:p w:rsidR="001E1E00" w:rsidRPr="00FF1DFF" w:rsidRDefault="001E1E00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1" w:type="dxa"/>
          </w:tcPr>
          <w:p w:rsidR="001E1E00" w:rsidRPr="00FF1DFF" w:rsidRDefault="001E1E00" w:rsidP="001E1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слово – 1 балл,</w:t>
            </w:r>
          </w:p>
          <w:p w:rsidR="001E1E00" w:rsidRPr="00FF1DFF" w:rsidRDefault="001E1E00" w:rsidP="001E1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неправильное слово – 0 баллов</w:t>
            </w:r>
          </w:p>
        </w:tc>
        <w:tc>
          <w:tcPr>
            <w:tcW w:w="1928" w:type="dxa"/>
          </w:tcPr>
          <w:p w:rsidR="001E1E00" w:rsidRPr="00FF1DFF" w:rsidRDefault="001E1E00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открытым ответом: 35,36</w:t>
            </w:r>
          </w:p>
        </w:tc>
      </w:tr>
      <w:tr w:rsidR="00CF1110" w:rsidRPr="00970438" w:rsidTr="006820D9">
        <w:tc>
          <w:tcPr>
            <w:tcW w:w="4882" w:type="dxa"/>
            <w:vMerge w:val="restart"/>
          </w:tcPr>
          <w:p w:rsidR="00CF1110" w:rsidRPr="00FF1DFF" w:rsidRDefault="00CF1110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Численные методы нейтронно-физических расчетов</w:t>
            </w:r>
          </w:p>
        </w:tc>
        <w:tc>
          <w:tcPr>
            <w:tcW w:w="2261" w:type="dxa"/>
          </w:tcPr>
          <w:p w:rsidR="00CF1110" w:rsidRPr="00FF1DFF" w:rsidRDefault="00CF1110" w:rsidP="00CF11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Правильная последовательность </w:t>
            </w:r>
            <w:r w:rsidRPr="00FF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</w:t>
            </w:r>
          </w:p>
          <w:p w:rsidR="00CF1110" w:rsidRPr="00FF1DFF" w:rsidRDefault="00CF1110" w:rsidP="00CF11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балл, неправильная последовательность </w:t>
            </w:r>
            <w:r w:rsidRPr="00FF1D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–</w:t>
            </w: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 баллов</w:t>
            </w:r>
          </w:p>
        </w:tc>
        <w:tc>
          <w:tcPr>
            <w:tcW w:w="1928" w:type="dxa"/>
          </w:tcPr>
          <w:p w:rsidR="00CF1110" w:rsidRPr="00FF1DFF" w:rsidRDefault="00CF1110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установление последовательности: 30</w:t>
            </w:r>
          </w:p>
        </w:tc>
      </w:tr>
      <w:tr w:rsidR="00CF1110" w:rsidRPr="00970438" w:rsidTr="006820D9">
        <w:tc>
          <w:tcPr>
            <w:tcW w:w="4882" w:type="dxa"/>
            <w:vMerge/>
          </w:tcPr>
          <w:p w:rsidR="00CF1110" w:rsidRPr="00FF1DFF" w:rsidRDefault="00CF1110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1" w:type="dxa"/>
          </w:tcPr>
          <w:p w:rsidR="00CF1110" w:rsidRPr="00FF1DFF" w:rsidRDefault="00CF1110" w:rsidP="00CF11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соответствие – 1 балл,</w:t>
            </w:r>
          </w:p>
          <w:p w:rsidR="00CF1110" w:rsidRPr="00FF1DFF" w:rsidRDefault="00CF1110" w:rsidP="00CF111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неправильное соответствие – 0 баллов</w:t>
            </w:r>
          </w:p>
        </w:tc>
        <w:tc>
          <w:tcPr>
            <w:tcW w:w="1928" w:type="dxa"/>
          </w:tcPr>
          <w:p w:rsidR="00CF1110" w:rsidRPr="00FF1DFF" w:rsidRDefault="00CF1110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установление соответствия: 34</w:t>
            </w:r>
          </w:p>
        </w:tc>
      </w:tr>
      <w:tr w:rsidR="00FC276F" w:rsidRPr="00970438" w:rsidTr="006820D9">
        <w:tc>
          <w:tcPr>
            <w:tcW w:w="4882" w:type="dxa"/>
          </w:tcPr>
          <w:p w:rsidR="00FC276F" w:rsidRPr="00FF1DFF" w:rsidRDefault="00445E0D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реакторных измерений</w:t>
            </w:r>
          </w:p>
        </w:tc>
        <w:tc>
          <w:tcPr>
            <w:tcW w:w="2261" w:type="dxa"/>
          </w:tcPr>
          <w:p w:rsidR="00A259AE" w:rsidRPr="00FF1DFF" w:rsidRDefault="00A259AE" w:rsidP="00A259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Правильный ответ – 1 балл,</w:t>
            </w:r>
          </w:p>
          <w:p w:rsidR="00FC276F" w:rsidRPr="00FF1DFF" w:rsidRDefault="00A259AE" w:rsidP="00A259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неправильный ответ – 0 баллов</w:t>
            </w:r>
          </w:p>
        </w:tc>
        <w:tc>
          <w:tcPr>
            <w:tcW w:w="1928" w:type="dxa"/>
          </w:tcPr>
          <w:p w:rsidR="00A259AE" w:rsidRPr="00FF1DFF" w:rsidRDefault="00A259AE" w:rsidP="00A259A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F1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выбором</w:t>
            </w:r>
          </w:p>
          <w:p w:rsidR="00FC276F" w:rsidRPr="00FF1DFF" w:rsidRDefault="00A259AE" w:rsidP="00FF1D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ответа: 11, 12, 13, 14, 19</w:t>
            </w:r>
          </w:p>
        </w:tc>
      </w:tr>
      <w:tr w:rsidR="00FC276F" w:rsidRPr="00970438" w:rsidTr="006820D9">
        <w:tc>
          <w:tcPr>
            <w:tcW w:w="4882" w:type="dxa"/>
          </w:tcPr>
          <w:p w:rsidR="00FC276F" w:rsidRPr="00FF1DFF" w:rsidRDefault="00445E0D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и методики расчета загрузок активных зон при перегрузках реакторов</w:t>
            </w:r>
          </w:p>
        </w:tc>
        <w:tc>
          <w:tcPr>
            <w:tcW w:w="2261" w:type="dxa"/>
          </w:tcPr>
          <w:p w:rsidR="001E1E00" w:rsidRPr="00FF1DFF" w:rsidRDefault="001E1E00" w:rsidP="001E1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Правильный ответ – 1 балл,</w:t>
            </w:r>
          </w:p>
          <w:p w:rsidR="00FC276F" w:rsidRPr="00FF1DFF" w:rsidRDefault="001E1E00" w:rsidP="001E1E0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неправильный ответ – 0 баллов</w:t>
            </w:r>
          </w:p>
        </w:tc>
        <w:tc>
          <w:tcPr>
            <w:tcW w:w="1928" w:type="dxa"/>
          </w:tcPr>
          <w:p w:rsidR="00CF1110" w:rsidRPr="00FF1DFF" w:rsidRDefault="001E1E00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выбором</w:t>
            </w:r>
          </w:p>
          <w:p w:rsidR="00FC276F" w:rsidRPr="00FF1DFF" w:rsidRDefault="001E1E00" w:rsidP="00FF1D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ответа</w:t>
            </w:r>
            <w:r w:rsidR="00CF1110"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6, 22</w:t>
            </w:r>
          </w:p>
        </w:tc>
      </w:tr>
      <w:tr w:rsidR="00866EFF" w:rsidRPr="00970438" w:rsidTr="006820D9">
        <w:tc>
          <w:tcPr>
            <w:tcW w:w="4882" w:type="dxa"/>
          </w:tcPr>
          <w:p w:rsidR="00866EFF" w:rsidRPr="00FF1DFF" w:rsidRDefault="00147C84" w:rsidP="00445E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29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Стандарты атомной станции по оформлению документации</w:t>
            </w:r>
          </w:p>
        </w:tc>
        <w:tc>
          <w:tcPr>
            <w:tcW w:w="2261" w:type="dxa"/>
          </w:tcPr>
          <w:p w:rsidR="00147C84" w:rsidRPr="00FF1DFF" w:rsidRDefault="00147C84" w:rsidP="00147C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Правильный ответ – 1 балл,</w:t>
            </w:r>
          </w:p>
          <w:p w:rsidR="00866EFF" w:rsidRPr="00FF1DFF" w:rsidRDefault="00147C84" w:rsidP="00147C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неправильный ответ – 0 баллов</w:t>
            </w:r>
          </w:p>
        </w:tc>
        <w:tc>
          <w:tcPr>
            <w:tcW w:w="1928" w:type="dxa"/>
          </w:tcPr>
          <w:p w:rsidR="00147C84" w:rsidRPr="00FF1DFF" w:rsidRDefault="00147C84" w:rsidP="00147C8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выбором</w:t>
            </w:r>
          </w:p>
          <w:p w:rsidR="00866EFF" w:rsidRPr="00FF1DFF" w:rsidRDefault="00147C84" w:rsidP="00FF1D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ответа: 1</w:t>
            </w:r>
          </w:p>
        </w:tc>
      </w:tr>
      <w:tr w:rsidR="00445E0D" w:rsidRPr="00970438" w:rsidTr="006820D9">
        <w:tc>
          <w:tcPr>
            <w:tcW w:w="4882" w:type="dxa"/>
          </w:tcPr>
          <w:p w:rsidR="00445E0D" w:rsidRPr="00FF1DFF" w:rsidRDefault="00A20681" w:rsidP="00445E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обеспечения качества при эксплуатации атомных станций</w:t>
            </w:r>
          </w:p>
        </w:tc>
        <w:tc>
          <w:tcPr>
            <w:tcW w:w="2261" w:type="dxa"/>
          </w:tcPr>
          <w:p w:rsidR="000718B7" w:rsidRPr="00FF1DFF" w:rsidRDefault="000718B7" w:rsidP="00071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название – 1 балл,</w:t>
            </w:r>
          </w:p>
          <w:p w:rsidR="00445E0D" w:rsidRPr="00FF1DFF" w:rsidRDefault="000718B7" w:rsidP="00071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неправильное название – 0 баллов</w:t>
            </w:r>
          </w:p>
        </w:tc>
        <w:tc>
          <w:tcPr>
            <w:tcW w:w="1928" w:type="dxa"/>
          </w:tcPr>
          <w:p w:rsidR="00445E0D" w:rsidRPr="00FF1DFF" w:rsidRDefault="000718B7" w:rsidP="00071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открытым ответом: 40</w:t>
            </w:r>
          </w:p>
        </w:tc>
      </w:tr>
      <w:tr w:rsidR="009D0EE3" w:rsidRPr="00970438" w:rsidTr="006820D9">
        <w:tc>
          <w:tcPr>
            <w:tcW w:w="4882" w:type="dxa"/>
          </w:tcPr>
          <w:p w:rsidR="009D0EE3" w:rsidRPr="00FF1DFF" w:rsidRDefault="009D0EE3" w:rsidP="00445E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регламенты безопасной эксплуатации энергоблоков атомных станций</w:t>
            </w:r>
          </w:p>
        </w:tc>
        <w:tc>
          <w:tcPr>
            <w:tcW w:w="2261" w:type="dxa"/>
          </w:tcPr>
          <w:p w:rsidR="009D0EE3" w:rsidRPr="00FF1DFF" w:rsidRDefault="009D0EE3" w:rsidP="009D0E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Правильное название – 1 балл,</w:t>
            </w:r>
          </w:p>
          <w:p w:rsidR="009D0EE3" w:rsidRPr="00FF1DFF" w:rsidRDefault="009D0EE3" w:rsidP="009D0E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неправильное название – 0 баллов</w:t>
            </w:r>
          </w:p>
        </w:tc>
        <w:tc>
          <w:tcPr>
            <w:tcW w:w="1928" w:type="dxa"/>
          </w:tcPr>
          <w:p w:rsidR="009D0EE3" w:rsidRPr="00FF1DFF" w:rsidRDefault="009D0EE3" w:rsidP="009D0EE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открытым ответом: 39</w:t>
            </w:r>
          </w:p>
        </w:tc>
      </w:tr>
      <w:tr w:rsidR="00445E0D" w:rsidRPr="00970438" w:rsidTr="006820D9">
        <w:tc>
          <w:tcPr>
            <w:tcW w:w="4882" w:type="dxa"/>
          </w:tcPr>
          <w:p w:rsidR="00445E0D" w:rsidRPr="00FF1DFF" w:rsidRDefault="00445E0D" w:rsidP="00445E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 охране труда</w:t>
            </w:r>
          </w:p>
        </w:tc>
        <w:tc>
          <w:tcPr>
            <w:tcW w:w="2261" w:type="dxa"/>
          </w:tcPr>
          <w:p w:rsidR="00B419F6" w:rsidRPr="00FF1DFF" w:rsidRDefault="00B419F6" w:rsidP="00B419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Правильный ответ – 1 балл,</w:t>
            </w:r>
          </w:p>
          <w:p w:rsidR="00445E0D" w:rsidRPr="00FF1DFF" w:rsidRDefault="00B419F6" w:rsidP="00B419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неправильный ответ – 0 баллов</w:t>
            </w:r>
          </w:p>
        </w:tc>
        <w:tc>
          <w:tcPr>
            <w:tcW w:w="1928" w:type="dxa"/>
          </w:tcPr>
          <w:p w:rsidR="00B419F6" w:rsidRPr="00FF1DFF" w:rsidRDefault="00B419F6" w:rsidP="00B419F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выбором</w:t>
            </w:r>
          </w:p>
          <w:p w:rsidR="00445E0D" w:rsidRPr="00FF1DFF" w:rsidRDefault="00B419F6" w:rsidP="00FF1DF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1D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ответа: 4</w:t>
            </w:r>
          </w:p>
        </w:tc>
      </w:tr>
    </w:tbl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  информация   по   структуре   заданий   для   теоретического этапа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экзамена: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заданий с выбором ответа: </w:t>
      </w:r>
      <w:r w:rsidR="00FF1DFF" w:rsidRPr="00FF1DF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22452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заданий с открытым ответом: </w:t>
      </w:r>
      <w:r w:rsidR="00FF1DFF" w:rsidRPr="00FF1DF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на установление соответ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ствия: </w:t>
      </w:r>
      <w:r w:rsidR="00224525" w:rsidRPr="0022452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на установление последовательност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и: </w:t>
      </w:r>
      <w:r w:rsidR="00224525" w:rsidRPr="0022452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6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выполнения заданий для теоретического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 экзамена: </w:t>
      </w:r>
      <w:r w:rsidR="00FF1DFF" w:rsidRPr="00FF1DF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 часа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C6B" w:rsidRDefault="00B03C6B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C6B" w:rsidRDefault="00B03C6B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03C6B" w:rsidRDefault="00B03C6B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Спецификация заданий для практического этапа профессионального экзамена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56"/>
        <w:gridCol w:w="3887"/>
        <w:gridCol w:w="1928"/>
      </w:tblGrid>
      <w:tr w:rsidR="00970438" w:rsidRPr="00970438" w:rsidTr="00A20DFD">
        <w:tc>
          <w:tcPr>
            <w:tcW w:w="3256" w:type="dxa"/>
          </w:tcPr>
          <w:p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3887" w:type="dxa"/>
          </w:tcPr>
          <w:p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Критерии оценки квалификации</w:t>
            </w:r>
          </w:p>
        </w:tc>
        <w:tc>
          <w:tcPr>
            <w:tcW w:w="1928" w:type="dxa"/>
          </w:tcPr>
          <w:p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Тип 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задания</w:t>
            </w:r>
            <w:r>
              <w:rPr>
                <w:rStyle w:val="a5"/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footnoteReference w:id="3"/>
            </w:r>
          </w:p>
        </w:tc>
      </w:tr>
      <w:tr w:rsidR="00970438" w:rsidRPr="00970438" w:rsidTr="00A20DFD">
        <w:tc>
          <w:tcPr>
            <w:tcW w:w="3256" w:type="dxa"/>
          </w:tcPr>
          <w:p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3887" w:type="dxa"/>
          </w:tcPr>
          <w:p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928" w:type="dxa"/>
          </w:tcPr>
          <w:p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:rsidR="00A20DFD" w:rsidRPr="00970438" w:rsidTr="00A20DFD">
        <w:tc>
          <w:tcPr>
            <w:tcW w:w="3256" w:type="dxa"/>
            <w:vMerge w:val="restart"/>
          </w:tcPr>
          <w:p w:rsidR="00A20DFD" w:rsidRPr="00620B10" w:rsidRDefault="00620B10" w:rsidP="009704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Трудовая функция:</w:t>
            </w:r>
            <w:r w:rsidR="003C51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A20DFD" w:rsidRPr="00620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ядерной, радиационной, технической, пожарной безопасности и охраны труда при работе со свежим и отработавшим ядерным топливом в процессе производства электрической и тепловой энергии на атомных станциях</w:t>
            </w: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20B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Трудовое действие</w:t>
            </w:r>
          </w:p>
          <w:p w:rsidR="00620B10" w:rsidRPr="00620B10" w:rsidRDefault="00620B10" w:rsidP="00620B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параметров активной зоны реактора на соответствие их пределам и условиям безопасной эксплуатации</w:t>
            </w: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20B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Трудовое действие</w:t>
            </w: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документации, необходимой для получения лицензии Ростехнадзора на эксплуатацию энергоблока атомной станции и разрешений на пуски энергоблоков после ремонта и новых энергоблоков</w:t>
            </w: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20B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Трудовое действие</w:t>
            </w: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ядерной радиационной, технической, пожарной безопасности и охраны труда при перегрузке, хранении и транспортировке ядерного топлива</w:t>
            </w: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721D" w:rsidRDefault="0054721D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620B10" w:rsidRP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20B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Трудовое действие</w:t>
            </w:r>
          </w:p>
          <w:p w:rsidR="00620B10" w:rsidRP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ядерной, радиационной, технической, пожарной безопасности и охраны труда при работе со свежим и отработавшим ядерным топливом в процессе производства электрической и тепловой энергии на атомных станциях</w:t>
            </w:r>
          </w:p>
        </w:tc>
        <w:tc>
          <w:tcPr>
            <w:tcW w:w="3887" w:type="dxa"/>
          </w:tcPr>
          <w:p w:rsidR="00A20DFD" w:rsidRPr="00620B10" w:rsidRDefault="00A20DFD" w:rsidP="00A20D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Зачтено -</w:t>
            </w:r>
            <w:r w:rsidRPr="00620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не более 10% ошибок при перечислении параметров активной зоны, подлежащих контролю на соответствие их пределам и условиям безопасной эксплуатации; при указании измерительных систем и приборов, используемых для этой цели; при указании пределов безопасной эксплуатации для перечисленных параметров; при описании плана действий по предотвращению аварийной ситуации при выходе 1-2 указанных соискателем параметров за пределы безопасной эксплуатации.</w:t>
            </w:r>
          </w:p>
          <w:p w:rsidR="00A20DFD" w:rsidRPr="00620B10" w:rsidRDefault="00A20DFD" w:rsidP="00A20D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20DFD" w:rsidRPr="00620B10" w:rsidRDefault="00A20DFD" w:rsidP="00A20D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 зачтено -</w:t>
            </w:r>
            <w:r w:rsidRPr="00620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более 10% ошибок при перечислении параметров активной зоны, подлежащих контролю на соответствие их пределам и условиям безопасной эксплуатации; при указании измерительных систем и приборов, используемых для этой цели; при указании пределов безопасной эксплуатации для перечисленных параметров; при описании плана действий по предотвращению аварийной ситуации при выходе 1-2 указанных соискателем параметров за пределы безопасной </w:t>
            </w:r>
            <w:r w:rsidRPr="00620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эксплуатации.</w:t>
            </w:r>
          </w:p>
        </w:tc>
        <w:tc>
          <w:tcPr>
            <w:tcW w:w="1928" w:type="dxa"/>
          </w:tcPr>
          <w:p w:rsidR="00A20DFD" w:rsidRPr="00620B10" w:rsidRDefault="00A20DFD" w:rsidP="009704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Практическое задание №1.1</w:t>
            </w:r>
          </w:p>
        </w:tc>
      </w:tr>
      <w:tr w:rsidR="00A20DFD" w:rsidRPr="00970438" w:rsidTr="00A20DFD">
        <w:tc>
          <w:tcPr>
            <w:tcW w:w="3256" w:type="dxa"/>
            <w:vMerge/>
          </w:tcPr>
          <w:p w:rsidR="00A20DFD" w:rsidRPr="00620B10" w:rsidRDefault="00A20DFD" w:rsidP="00A20D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7" w:type="dxa"/>
          </w:tcPr>
          <w:p w:rsidR="00A20DFD" w:rsidRPr="00620B10" w:rsidRDefault="00A20DFD" w:rsidP="00A20DFD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20B10">
              <w:rPr>
                <w:rFonts w:ascii="Times New Roman" w:hAnsi="Times New Roman"/>
                <w:i/>
                <w:sz w:val="24"/>
                <w:szCs w:val="24"/>
              </w:rPr>
              <w:t>Зачтено</w:t>
            </w:r>
            <w:r w:rsidRPr="00620B10">
              <w:rPr>
                <w:rFonts w:ascii="Times New Roman" w:hAnsi="Times New Roman"/>
                <w:sz w:val="24"/>
                <w:szCs w:val="24"/>
              </w:rPr>
              <w:t xml:space="preserve"> - не более 10% ошибок при </w:t>
            </w:r>
            <w:r w:rsidRPr="00620B10">
              <w:rPr>
                <w:rFonts w:ascii="Times New Roman" w:hAnsi="Times New Roman"/>
                <w:bCs/>
                <w:sz w:val="24"/>
                <w:szCs w:val="24"/>
              </w:rPr>
              <w:t>описании процедуры оформления разрешения на пуск энергоблока;</w:t>
            </w:r>
            <w:r w:rsidRPr="00620B10">
              <w:rPr>
                <w:rFonts w:ascii="Times New Roman" w:hAnsi="Times New Roman"/>
                <w:sz w:val="24"/>
                <w:szCs w:val="24"/>
              </w:rPr>
              <w:t xml:space="preserve"> при перечислении подлежащих оформлению документов; </w:t>
            </w:r>
            <w:r w:rsidRPr="00620B10">
              <w:rPr>
                <w:rFonts w:ascii="Times New Roman" w:hAnsi="Times New Roman"/>
                <w:bCs/>
                <w:sz w:val="24"/>
                <w:szCs w:val="24"/>
              </w:rPr>
              <w:t>при описании содержания этих документов; при оформлении перечня потенциально-опасных работ при пуске энергоблока.</w:t>
            </w:r>
          </w:p>
          <w:p w:rsidR="00A20DFD" w:rsidRPr="00620B10" w:rsidRDefault="00A20DFD" w:rsidP="00A20DFD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0DFD" w:rsidRPr="00620B10" w:rsidRDefault="00A20DFD" w:rsidP="00A20DFD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0B10">
              <w:rPr>
                <w:rFonts w:ascii="Times New Roman" w:hAnsi="Times New Roman"/>
                <w:i/>
                <w:sz w:val="24"/>
                <w:szCs w:val="24"/>
              </w:rPr>
              <w:t>Не зачтено</w:t>
            </w:r>
            <w:r w:rsidRPr="00620B10">
              <w:rPr>
                <w:rFonts w:ascii="Times New Roman" w:hAnsi="Times New Roman"/>
                <w:sz w:val="24"/>
                <w:szCs w:val="24"/>
              </w:rPr>
              <w:t xml:space="preserve"> -  более 10% ошибок при </w:t>
            </w:r>
            <w:r w:rsidRPr="00620B10">
              <w:rPr>
                <w:rFonts w:ascii="Times New Roman" w:hAnsi="Times New Roman"/>
                <w:bCs/>
                <w:sz w:val="24"/>
                <w:szCs w:val="24"/>
              </w:rPr>
              <w:t>описании процедуры оформления разрешения на пуск энергоблока;</w:t>
            </w:r>
            <w:r w:rsidRPr="00620B10">
              <w:rPr>
                <w:rFonts w:ascii="Times New Roman" w:hAnsi="Times New Roman"/>
                <w:sz w:val="24"/>
                <w:szCs w:val="24"/>
              </w:rPr>
              <w:t xml:space="preserve"> при перечислении подлежащих оформлению документов; </w:t>
            </w:r>
            <w:r w:rsidRPr="00620B10">
              <w:rPr>
                <w:rFonts w:ascii="Times New Roman" w:hAnsi="Times New Roman"/>
                <w:bCs/>
                <w:sz w:val="24"/>
                <w:szCs w:val="24"/>
              </w:rPr>
              <w:t>при описании содержания этих документов; при оформлении перечня потенциально-опасных работ при пуске энергоблока.</w:t>
            </w:r>
          </w:p>
        </w:tc>
        <w:tc>
          <w:tcPr>
            <w:tcW w:w="1928" w:type="dxa"/>
          </w:tcPr>
          <w:p w:rsidR="00A20DFD" w:rsidRPr="00620B10" w:rsidRDefault="00620B10" w:rsidP="00A20D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Практическое задание №1.2</w:t>
            </w:r>
          </w:p>
        </w:tc>
      </w:tr>
      <w:tr w:rsidR="00A20DFD" w:rsidRPr="00970438" w:rsidTr="00A20DFD">
        <w:tc>
          <w:tcPr>
            <w:tcW w:w="3256" w:type="dxa"/>
            <w:vMerge/>
          </w:tcPr>
          <w:p w:rsidR="00A20DFD" w:rsidRPr="00620B10" w:rsidRDefault="00A20DFD" w:rsidP="00A20D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7" w:type="dxa"/>
          </w:tcPr>
          <w:p w:rsidR="00620B10" w:rsidRP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Зачтено</w:t>
            </w:r>
            <w:r w:rsidRPr="00620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не более 10% ошибок при установлении последовательности этапов выполнения транспортно-технологических операций при перегрузке ядерного топлива; при</w:t>
            </w:r>
          </w:p>
          <w:p w:rsidR="00620B10" w:rsidRP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указании мер по обеспечению ядерной и радиационной безопасности на каждом из этапов; при указании ограничений по облучению персонала в процессе перегрузки, хранения и транспортировке ядерного топлива.</w:t>
            </w:r>
          </w:p>
          <w:p w:rsidR="00620B10" w:rsidRP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P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Зачтено</w:t>
            </w:r>
            <w:r w:rsidRPr="00620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не более 10% ошибок при установлении последовательности этапов выполнения транспортно-технологических операций при перегрузке ядерного топлива; при</w:t>
            </w:r>
          </w:p>
          <w:p w:rsidR="00620B10" w:rsidRP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указании мер по обеспечению ядерной и радиационной безопасности на каждом из этапов; при указании ограничений по облучению персонала в процессе перегрузки, хранения и транспортировке ядерного топлива.</w:t>
            </w:r>
          </w:p>
          <w:p w:rsidR="00620B10" w:rsidRP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0B10" w:rsidRP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 зачтено</w:t>
            </w:r>
            <w:r w:rsidRPr="00620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более 10% ошибок при установлении последовательности этапов </w:t>
            </w:r>
            <w:r w:rsidRPr="00620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выполнения транспортно-технологических операций при перегрузке ядерного топлива; при</w:t>
            </w:r>
          </w:p>
          <w:p w:rsidR="00A20DFD" w:rsidRPr="00620B10" w:rsidRDefault="00620B10" w:rsidP="00620B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B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указании мер по обеспечению ядерной и радиационной безопасности на каждом из этапов; при указании ограничений по облучению персонала в процессе перегрузки, хранения и транспортировке ядерного топлива.</w:t>
            </w:r>
          </w:p>
        </w:tc>
        <w:tc>
          <w:tcPr>
            <w:tcW w:w="1928" w:type="dxa"/>
          </w:tcPr>
          <w:p w:rsidR="00A20DFD" w:rsidRPr="00620B10" w:rsidRDefault="00620B10" w:rsidP="00A20D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20B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Практическое задание №1.3</w:t>
            </w:r>
          </w:p>
        </w:tc>
      </w:tr>
      <w:tr w:rsidR="00A20DFD" w:rsidRPr="00970438" w:rsidTr="00A20DFD">
        <w:tc>
          <w:tcPr>
            <w:tcW w:w="3256" w:type="dxa"/>
            <w:vMerge/>
          </w:tcPr>
          <w:p w:rsidR="00A20DFD" w:rsidRPr="00620B10" w:rsidRDefault="00A20DFD" w:rsidP="00A20D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7" w:type="dxa"/>
          </w:tcPr>
          <w:p w:rsidR="0054721D" w:rsidRPr="0054721D" w:rsidRDefault="0054721D" w:rsidP="005472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2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Зачтено</w:t>
            </w:r>
            <w:r w:rsidRPr="00547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соискатель представил документ (пример протокола, составленного им по итогам проверки состояния ядерной безопасности на атомной станции в процессе эксплуатации), полностью или в значительной степени соответствующий нормативным актам и методикам. Количество допущенных ошибок не превышает 10%</w:t>
            </w:r>
          </w:p>
          <w:p w:rsidR="0054721D" w:rsidRPr="0054721D" w:rsidRDefault="0054721D" w:rsidP="005472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A20DFD" w:rsidRPr="00620B10" w:rsidRDefault="0054721D" w:rsidP="0054721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2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Не зачтено </w:t>
            </w:r>
            <w:r w:rsidRPr="00547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соискатель представил документ, полностью или в значительной степени не соответствующий нормативным актам и методикам. Количество допущенных ошибок превышает 10% либо документ не представлен.</w:t>
            </w:r>
          </w:p>
        </w:tc>
        <w:tc>
          <w:tcPr>
            <w:tcW w:w="1928" w:type="dxa"/>
          </w:tcPr>
          <w:p w:rsidR="00A20DFD" w:rsidRPr="00620B10" w:rsidRDefault="0054721D" w:rsidP="00A20DF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2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Портфолио №1</w:t>
            </w:r>
          </w:p>
        </w:tc>
      </w:tr>
      <w:tr w:rsidR="00E97C30" w:rsidRPr="00970438" w:rsidTr="00A20DFD">
        <w:tc>
          <w:tcPr>
            <w:tcW w:w="3256" w:type="dxa"/>
            <w:vMerge w:val="restart"/>
          </w:tcPr>
          <w:p w:rsidR="00E97C30" w:rsidRDefault="00E97C30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C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Трудовая функция:</w:t>
            </w:r>
            <w:r w:rsidRPr="00E9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Инженерно-физическое сопровождение эксплуатации активной зоны реакторной установки</w:t>
            </w:r>
          </w:p>
          <w:p w:rsidR="00E97C30" w:rsidRDefault="00E97C30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97C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Трудовое действие</w:t>
            </w:r>
          </w:p>
          <w:p w:rsidR="00E97C30" w:rsidRPr="00E97C30" w:rsidRDefault="00E97C30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C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Градуировка датчиков систем внутриреакторного контроля</w:t>
            </w:r>
          </w:p>
          <w:p w:rsidR="00E97C30" w:rsidRPr="00E97C30" w:rsidRDefault="00E97C30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E97C30" w:rsidRDefault="00E97C30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97C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Трудовое действие</w:t>
            </w:r>
          </w:p>
          <w:p w:rsidR="00E97C30" w:rsidRP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нейтронно-физических и тепло-гидравлических измерений</w:t>
            </w:r>
          </w:p>
          <w:p w:rsidR="00E97C30" w:rsidRPr="00E97C30" w:rsidRDefault="00E97C30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E97C30" w:rsidRDefault="00E97C30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97C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Трудовое действие</w:t>
            </w:r>
          </w:p>
          <w:p w:rsidR="00E97C30" w:rsidRP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Расчёт эффектов и коэффициентов реактивности реакторов</w:t>
            </w:r>
          </w:p>
          <w:p w:rsidR="00E97C30" w:rsidRPr="009237DF" w:rsidRDefault="00E97C30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97C30" w:rsidRPr="00E97C30" w:rsidRDefault="00E97C30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9237DF" w:rsidRDefault="009237DF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E97C30" w:rsidRPr="00620B10" w:rsidRDefault="008C146E" w:rsidP="003C51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4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Необходимые умения</w:t>
            </w:r>
            <w:r w:rsidR="003C518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3C518A" w:rsidRPr="003C51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3C518A" w:rsidRPr="00923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спользовать</w:t>
            </w:r>
            <w:r w:rsidR="009237DF" w:rsidRPr="00923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методики обработки результатов нейтронно-физических и тепло-гидравлических измерений</w:t>
            </w:r>
          </w:p>
        </w:tc>
        <w:tc>
          <w:tcPr>
            <w:tcW w:w="3887" w:type="dxa"/>
          </w:tcPr>
          <w:p w:rsidR="00E97C30" w:rsidRPr="00CD22E1" w:rsidRDefault="00E97C30" w:rsidP="00E97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22E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Зачтено </w:t>
            </w:r>
            <w:r w:rsidRPr="00CD22E1">
              <w:rPr>
                <w:rFonts w:ascii="Times New Roman" w:hAnsi="Times New Roman"/>
                <w:sz w:val="24"/>
                <w:szCs w:val="24"/>
              </w:rPr>
              <w:t>- не более 10% ошибок при описании принципа действия датчиков СВРК; при изображении</w:t>
            </w:r>
          </w:p>
          <w:p w:rsidR="00E97C30" w:rsidRPr="00CD22E1" w:rsidRDefault="00E97C30" w:rsidP="00E97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22E1">
              <w:rPr>
                <w:rFonts w:ascii="Times New Roman" w:hAnsi="Times New Roman"/>
                <w:sz w:val="24"/>
                <w:szCs w:val="24"/>
              </w:rPr>
              <w:t>схемы размещения датчиков СВРК; при указании порядка действий в процессе градуировки датчиков СВРК; в предложенных корректирующих действиях в случае несовпадения показаний градуируемой термопары и контрольного термометра; при указании критериев отбраковки детекторов прямого заряда</w:t>
            </w:r>
            <w:r w:rsidRPr="00CD22E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(</w:t>
            </w:r>
            <w:r w:rsidRPr="00CD22E1">
              <w:rPr>
                <w:rFonts w:ascii="Times New Roman" w:hAnsi="Times New Roman"/>
                <w:sz w:val="24"/>
                <w:szCs w:val="24"/>
              </w:rPr>
              <w:t>ДПЗ) нейтронно-измерительных каналов; при решении задачи.</w:t>
            </w:r>
          </w:p>
          <w:p w:rsidR="00E97C30" w:rsidRPr="00CD22E1" w:rsidRDefault="00E97C30" w:rsidP="00E97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97C30" w:rsidRPr="00CD22E1" w:rsidRDefault="00E97C30" w:rsidP="00E97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22E1">
              <w:rPr>
                <w:rFonts w:ascii="Times New Roman" w:hAnsi="Times New Roman"/>
                <w:i/>
                <w:sz w:val="24"/>
                <w:szCs w:val="24"/>
              </w:rPr>
              <w:t xml:space="preserve">Не зачтено </w:t>
            </w:r>
            <w:r w:rsidRPr="00CD22E1">
              <w:rPr>
                <w:rFonts w:ascii="Times New Roman" w:hAnsi="Times New Roman"/>
                <w:sz w:val="24"/>
                <w:szCs w:val="24"/>
              </w:rPr>
              <w:t>- более 10% ошибок при описании принципа действия датчиков СВРК; при изображении</w:t>
            </w:r>
          </w:p>
          <w:p w:rsidR="00E97C30" w:rsidRPr="00CD22E1" w:rsidRDefault="00E97C30" w:rsidP="00E97C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22E1">
              <w:rPr>
                <w:rFonts w:ascii="Times New Roman" w:hAnsi="Times New Roman"/>
                <w:sz w:val="24"/>
                <w:szCs w:val="24"/>
              </w:rPr>
              <w:t xml:space="preserve">схемы размещения датчиков СВРК; при указании порядка действий в </w:t>
            </w:r>
            <w:r w:rsidRPr="00CD22E1">
              <w:rPr>
                <w:rFonts w:ascii="Times New Roman" w:hAnsi="Times New Roman"/>
                <w:sz w:val="24"/>
                <w:szCs w:val="24"/>
              </w:rPr>
              <w:lastRenderedPageBreak/>
              <w:t>процессе градуировки датчиков СВРК; в предложенных корректирующих действиях в случае несовпадения показаний градуируемой термопары и контрольного термометра; при указании критериев отбраковки детекторов прямого заряда</w:t>
            </w:r>
            <w:r w:rsidRPr="00CD22E1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(</w:t>
            </w:r>
            <w:r w:rsidRPr="00CD22E1">
              <w:rPr>
                <w:rFonts w:ascii="Times New Roman" w:hAnsi="Times New Roman"/>
                <w:sz w:val="24"/>
                <w:szCs w:val="24"/>
              </w:rPr>
              <w:t>ДПЗ) нейтронно-измерительных каналов; при решении задачи.</w:t>
            </w:r>
          </w:p>
        </w:tc>
        <w:tc>
          <w:tcPr>
            <w:tcW w:w="1928" w:type="dxa"/>
          </w:tcPr>
          <w:p w:rsidR="00E97C30" w:rsidRPr="00E97C30" w:rsidRDefault="00E97C30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97C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Практическое задание №2.1</w:t>
            </w:r>
          </w:p>
          <w:p w:rsidR="00E97C30" w:rsidRPr="00620B10" w:rsidRDefault="00E97C30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7C30" w:rsidRPr="00970438" w:rsidTr="00A20DFD">
        <w:tc>
          <w:tcPr>
            <w:tcW w:w="3256" w:type="dxa"/>
            <w:vMerge/>
          </w:tcPr>
          <w:p w:rsidR="00E97C30" w:rsidRPr="00620B10" w:rsidRDefault="00E97C30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7" w:type="dxa"/>
          </w:tcPr>
          <w:p w:rsidR="009237DF" w:rsidRPr="009237DF" w:rsidRDefault="009237DF" w:rsidP="009237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Зачтено - не более 10% ошибок при перечислении приборов, используемых для выполнения нейтронно-физических и гидравлических измерений основных параметров реакторной установки; при описании принципа действия применяемых датчиков температуры и нейтронного потока; при указании периодичности выполнения замеров температуры, нейтронного поля, давления первого контура, концентрации борной кислоты; при решении задачи.</w:t>
            </w:r>
          </w:p>
          <w:p w:rsidR="009237DF" w:rsidRPr="009237DF" w:rsidRDefault="009237DF" w:rsidP="009237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37DF" w:rsidRPr="009237DF" w:rsidRDefault="009237DF" w:rsidP="009237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зачтено - не более 10% ошибок при перечислении приборов, используемых для выполнения нейтронно-физических и гидравлических измерений основных параметров реакторной установки; при</w:t>
            </w:r>
          </w:p>
          <w:p w:rsidR="00E97C30" w:rsidRPr="00620B10" w:rsidRDefault="009237DF" w:rsidP="009237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7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описании принципа действия применяемых датчиков температуры и нейтронного потока; при указании периодичности выполнения замеров температуры, нейтронного поля, давления первого контура, концентрации борной кислоты; при решении задачи.</w:t>
            </w:r>
          </w:p>
        </w:tc>
        <w:tc>
          <w:tcPr>
            <w:tcW w:w="1928" w:type="dxa"/>
          </w:tcPr>
          <w:p w:rsidR="00E97C30" w:rsidRPr="00620B10" w:rsidRDefault="00E97C30" w:rsidP="00E97C3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C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Практическое задание №2.2</w:t>
            </w:r>
          </w:p>
        </w:tc>
      </w:tr>
      <w:tr w:rsidR="009237DF" w:rsidRPr="00970438" w:rsidTr="00A20DFD">
        <w:tc>
          <w:tcPr>
            <w:tcW w:w="3256" w:type="dxa"/>
            <w:vMerge/>
          </w:tcPr>
          <w:p w:rsidR="009237DF" w:rsidRPr="00620B10" w:rsidRDefault="009237DF" w:rsidP="009237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7" w:type="dxa"/>
          </w:tcPr>
          <w:p w:rsidR="009237DF" w:rsidRPr="00CD22E1" w:rsidRDefault="009237DF" w:rsidP="009237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22E1">
              <w:rPr>
                <w:rFonts w:ascii="Times New Roman" w:hAnsi="Times New Roman"/>
                <w:i/>
                <w:sz w:val="24"/>
                <w:szCs w:val="24"/>
              </w:rPr>
              <w:t xml:space="preserve">Зачтено </w:t>
            </w:r>
            <w:r w:rsidRPr="00CD22E1">
              <w:rPr>
                <w:rFonts w:ascii="Times New Roman" w:hAnsi="Times New Roman"/>
                <w:sz w:val="24"/>
                <w:szCs w:val="24"/>
              </w:rPr>
              <w:t>- не более 10% ошибок при описании реактивностных эффектов, подлежащих расчёту на этапе обоснования топливной загрузки, а также соответствующих этой процедуре параметров и состояний РУ; при</w:t>
            </w:r>
          </w:p>
          <w:p w:rsidR="009237DF" w:rsidRPr="00CD22E1" w:rsidRDefault="009237DF" w:rsidP="009237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22E1">
              <w:rPr>
                <w:rFonts w:ascii="Times New Roman" w:hAnsi="Times New Roman"/>
                <w:sz w:val="24"/>
                <w:szCs w:val="24"/>
              </w:rPr>
              <w:t xml:space="preserve">перечислении используемого для </w:t>
            </w:r>
            <w:r w:rsidRPr="00CD22E1">
              <w:rPr>
                <w:rFonts w:ascii="Times New Roman" w:hAnsi="Times New Roman"/>
                <w:sz w:val="24"/>
                <w:szCs w:val="24"/>
              </w:rPr>
              <w:lastRenderedPageBreak/>
              <w:t>этих целей программного обеспечения; при указании</w:t>
            </w:r>
          </w:p>
          <w:p w:rsidR="009237DF" w:rsidRPr="00CD22E1" w:rsidRDefault="009237DF" w:rsidP="009237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22E1">
              <w:rPr>
                <w:rFonts w:ascii="Times New Roman" w:hAnsi="Times New Roman"/>
                <w:sz w:val="24"/>
                <w:szCs w:val="24"/>
              </w:rPr>
              <w:t>исполнителей данных нейтронно-физических расчётов; при указании возможной погрешности результатов расчета; при перечислении исходных данных, необходимых для осуществления расчетов; при решении задачи.</w:t>
            </w:r>
          </w:p>
          <w:p w:rsidR="009237DF" w:rsidRPr="00CD22E1" w:rsidRDefault="009237DF" w:rsidP="009237DF">
            <w:pPr>
              <w:tabs>
                <w:tab w:val="left" w:pos="25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37DF" w:rsidRPr="00CD22E1" w:rsidRDefault="009237DF" w:rsidP="009237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22E1">
              <w:rPr>
                <w:rFonts w:ascii="Times New Roman" w:hAnsi="Times New Roman"/>
                <w:i/>
                <w:sz w:val="24"/>
                <w:szCs w:val="24"/>
              </w:rPr>
              <w:t xml:space="preserve">Не зачтено </w:t>
            </w:r>
            <w:r w:rsidRPr="00CD22E1">
              <w:rPr>
                <w:rFonts w:ascii="Times New Roman" w:hAnsi="Times New Roman"/>
                <w:sz w:val="24"/>
                <w:szCs w:val="24"/>
              </w:rPr>
              <w:t>- более 10% ошибок при описании реактивностных эффектов, подлежащих расчёту на этапе обоснования топливной загрузки, а также соответствующих этой процедуре параметров и состояний РУ; при</w:t>
            </w:r>
          </w:p>
          <w:p w:rsidR="009237DF" w:rsidRPr="00CD22E1" w:rsidRDefault="009237DF" w:rsidP="009237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22E1">
              <w:rPr>
                <w:rFonts w:ascii="Times New Roman" w:hAnsi="Times New Roman"/>
                <w:sz w:val="24"/>
                <w:szCs w:val="24"/>
              </w:rPr>
              <w:t>перечислении используемого для этих целей программного обеспечения; при указании</w:t>
            </w:r>
          </w:p>
          <w:p w:rsidR="009237DF" w:rsidRPr="00CD22E1" w:rsidRDefault="009237DF" w:rsidP="009237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22E1">
              <w:rPr>
                <w:rFonts w:ascii="Times New Roman" w:hAnsi="Times New Roman"/>
                <w:sz w:val="24"/>
                <w:szCs w:val="24"/>
              </w:rPr>
              <w:t>исполнителей данных нейтронно-физических расчётов; при указании возможной погрешности результатов расчета; при перечислении исходных данных, необходимых для осуществления расчетов; при решении задачи.</w:t>
            </w:r>
          </w:p>
        </w:tc>
        <w:tc>
          <w:tcPr>
            <w:tcW w:w="1928" w:type="dxa"/>
          </w:tcPr>
          <w:p w:rsidR="009237DF" w:rsidRPr="00620B10" w:rsidRDefault="009237DF" w:rsidP="009237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C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Практическое задание №2.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</w:tr>
      <w:tr w:rsidR="009237DF" w:rsidRPr="00970438" w:rsidTr="00A20DFD">
        <w:tc>
          <w:tcPr>
            <w:tcW w:w="3256" w:type="dxa"/>
            <w:vMerge/>
          </w:tcPr>
          <w:p w:rsidR="009237DF" w:rsidRPr="00620B10" w:rsidRDefault="009237DF" w:rsidP="009237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7" w:type="dxa"/>
          </w:tcPr>
          <w:p w:rsidR="009237DF" w:rsidRPr="00CD22E1" w:rsidRDefault="009237DF" w:rsidP="009237DF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CD22E1">
              <w:rPr>
                <w:rFonts w:ascii="Times New Roman" w:hAnsi="Times New Roman"/>
                <w:i/>
                <w:sz w:val="24"/>
                <w:szCs w:val="24"/>
              </w:rPr>
              <w:t>Зачтено</w:t>
            </w:r>
            <w:r w:rsidRPr="00CD22E1">
              <w:rPr>
                <w:rFonts w:ascii="Times New Roman" w:hAnsi="Times New Roman"/>
                <w:sz w:val="24"/>
                <w:szCs w:val="24"/>
              </w:rPr>
              <w:t xml:space="preserve"> - не более 10% ошибок при п</w:t>
            </w:r>
            <w:r w:rsidRPr="00CD22E1">
              <w:rPr>
                <w:rFonts w:ascii="Times New Roman" w:hAnsi="Times New Roman"/>
                <w:bCs/>
                <w:sz w:val="24"/>
                <w:szCs w:val="24"/>
              </w:rPr>
              <w:t>еречислении основных функций, режимов работы и входных данных программного комплекса «КАРУНД»; при демонстрации варианта наглядного представления оперативному персоналу информации о состоянии активной зоны РУ ВВЭР-1000 и ПО СВРК.</w:t>
            </w:r>
          </w:p>
          <w:p w:rsidR="009237DF" w:rsidRPr="00CD22E1" w:rsidRDefault="009237DF" w:rsidP="009237DF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9237DF" w:rsidRPr="00CD22E1" w:rsidRDefault="009237DF" w:rsidP="009237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CD22E1">
              <w:rPr>
                <w:rFonts w:ascii="Times New Roman" w:hAnsi="Times New Roman"/>
                <w:i/>
                <w:sz w:val="24"/>
                <w:szCs w:val="24"/>
              </w:rPr>
              <w:t>Не зачтено</w:t>
            </w:r>
            <w:r w:rsidRPr="00CD22E1">
              <w:rPr>
                <w:rFonts w:ascii="Times New Roman" w:hAnsi="Times New Roman"/>
                <w:sz w:val="24"/>
                <w:szCs w:val="24"/>
              </w:rPr>
              <w:t xml:space="preserve"> - более 10% ошибок при п</w:t>
            </w:r>
            <w:r w:rsidRPr="00CD22E1">
              <w:rPr>
                <w:rFonts w:ascii="Times New Roman" w:hAnsi="Times New Roman"/>
                <w:bCs/>
                <w:sz w:val="24"/>
                <w:szCs w:val="24"/>
              </w:rPr>
              <w:t>еречислении основных функций, режимов работы и входных данных программного комплекса «КАРУНД»; при демонстрации варианта наглядного представления оперативному персоналу информации о состоянии активной зоны РУ ВВЭР-1000 и ПО СВРК.</w:t>
            </w:r>
          </w:p>
        </w:tc>
        <w:tc>
          <w:tcPr>
            <w:tcW w:w="1928" w:type="dxa"/>
          </w:tcPr>
          <w:p w:rsidR="009237DF" w:rsidRPr="00620B10" w:rsidRDefault="009237DF" w:rsidP="009237D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7C3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Портфолио №2</w:t>
            </w:r>
          </w:p>
        </w:tc>
      </w:tr>
      <w:tr w:rsidR="001A372E" w:rsidRPr="00970438" w:rsidTr="00A20DFD">
        <w:tc>
          <w:tcPr>
            <w:tcW w:w="3256" w:type="dxa"/>
            <w:vMerge w:val="restart"/>
          </w:tcPr>
          <w:p w:rsid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4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Трудовая функция:</w:t>
            </w:r>
          </w:p>
          <w:p w:rsid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Поддержание работоспособности систем, оборудования, средств </w:t>
            </w:r>
            <w:r w:rsidRPr="008C1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измерения, контроля, управления, автоматики, вычислительной техники и оргтехники</w:t>
            </w:r>
          </w:p>
          <w:p w:rsid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14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Трудовое действие</w:t>
            </w:r>
          </w:p>
          <w:p w:rsidR="001A372E" w:rsidRPr="008C146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обходов и осмотров систем, оборудования и помещений</w:t>
            </w:r>
          </w:p>
          <w:p w:rsid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14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Трудовое действие</w:t>
            </w:r>
          </w:p>
          <w:p w:rsidR="001A372E" w:rsidRPr="008C146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4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Входной контроль новых систем и оборудования</w:t>
            </w:r>
          </w:p>
          <w:p w:rsid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1A372E" w:rsidRPr="008C146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C14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Трудовое действие</w:t>
            </w:r>
          </w:p>
          <w:p w:rsidR="001A372E" w:rsidRPr="00620B10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Освоение, внедрение новой, усовершенствованной аппаратуры для измерений нейтронно-физических характеристик реакторов</w:t>
            </w:r>
          </w:p>
        </w:tc>
        <w:tc>
          <w:tcPr>
            <w:tcW w:w="3887" w:type="dxa"/>
          </w:tcPr>
          <w:p w:rsidR="001A372E" w:rsidRPr="00CD22E1" w:rsidRDefault="001A372E" w:rsidP="001A372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D22E1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Зачтено</w:t>
            </w:r>
            <w:r w:rsidRPr="00CD22E1">
              <w:rPr>
                <w:rFonts w:ascii="Times New Roman" w:hAnsi="Times New Roman"/>
                <w:sz w:val="24"/>
                <w:szCs w:val="24"/>
              </w:rPr>
              <w:t xml:space="preserve"> - Не более 10% ошибок при у</w:t>
            </w:r>
            <w:r w:rsidRPr="00CD22E1">
              <w:rPr>
                <w:rFonts w:ascii="Times New Roman" w:hAnsi="Times New Roman"/>
                <w:sz w:val="24"/>
              </w:rPr>
              <w:t xml:space="preserve">казании целей проведения обходов и осмотров систем, оборудования и помещений; при </w:t>
            </w:r>
            <w:r w:rsidRPr="00CD22E1">
              <w:rPr>
                <w:rFonts w:ascii="Times New Roman" w:hAnsi="Times New Roman"/>
                <w:sz w:val="24"/>
              </w:rPr>
              <w:lastRenderedPageBreak/>
              <w:t>составлении перечня систем и оборудования, подлежащих осмотру; при составлении схемы маршрута обхода; при указании периодичности обходов и порядка проведения осмотра систем и оборудования.</w:t>
            </w:r>
          </w:p>
          <w:p w:rsidR="001A372E" w:rsidRPr="00CD22E1" w:rsidRDefault="001A372E" w:rsidP="001A372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1A372E" w:rsidRPr="00CD22E1" w:rsidRDefault="001A372E" w:rsidP="001A372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CD22E1">
              <w:rPr>
                <w:rFonts w:ascii="Times New Roman" w:hAnsi="Times New Roman"/>
                <w:i/>
                <w:sz w:val="24"/>
                <w:szCs w:val="24"/>
              </w:rPr>
              <w:t>Не зачтено</w:t>
            </w:r>
            <w:r w:rsidRPr="00CD22E1">
              <w:rPr>
                <w:rFonts w:ascii="Times New Roman" w:hAnsi="Times New Roman"/>
                <w:sz w:val="24"/>
                <w:szCs w:val="24"/>
              </w:rPr>
              <w:t xml:space="preserve"> - более 10% ошибок при у</w:t>
            </w:r>
            <w:r w:rsidRPr="00CD22E1">
              <w:rPr>
                <w:rFonts w:ascii="Times New Roman" w:hAnsi="Times New Roman"/>
                <w:sz w:val="24"/>
              </w:rPr>
              <w:t>казании целей проведения обходов и осмотров систем, оборудования и помещений; при составлении перечня систем и оборудования, подлежащих осмотру; при составлении схемы маршрута обхода; при указании периодичности обходов и порядка проведения осмотра систем и оборудования.</w:t>
            </w:r>
          </w:p>
        </w:tc>
        <w:tc>
          <w:tcPr>
            <w:tcW w:w="1928" w:type="dxa"/>
          </w:tcPr>
          <w:p w:rsidR="001A372E" w:rsidRP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A372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Практическое задание №3.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  <w:p w:rsidR="001A372E" w:rsidRPr="00620B10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72E" w:rsidRPr="00970438" w:rsidTr="00A20DFD">
        <w:tc>
          <w:tcPr>
            <w:tcW w:w="3256" w:type="dxa"/>
            <w:vMerge/>
          </w:tcPr>
          <w:p w:rsidR="001A372E" w:rsidRPr="00620B10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7" w:type="dxa"/>
          </w:tcPr>
          <w:p w:rsidR="001A372E" w:rsidRP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72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Зачтено</w:t>
            </w:r>
            <w:r w:rsidRPr="001A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не более 10% ошибок при разработке последовательности действий в процессе проведения входного контроля новых систем и оборудования; при описании процедуры фиксации результатов входного контроля; при разработке порядка действий при обнаружении несоответствий в процессе входного контроля.</w:t>
            </w:r>
          </w:p>
          <w:p w:rsidR="001A372E" w:rsidRP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72E" w:rsidRPr="00620B10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72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 зачтено</w:t>
            </w:r>
            <w:r w:rsidRPr="001A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более 10% ошибок при разработке последовательности действий в процессе проведения входного контроля новых систем и оборудования; при описании процедуры фиксации результатов входного контроля; при разработке порядка действий при обнаружении несоответствий в процессе входного контроля.</w:t>
            </w:r>
          </w:p>
        </w:tc>
        <w:tc>
          <w:tcPr>
            <w:tcW w:w="1928" w:type="dxa"/>
          </w:tcPr>
          <w:p w:rsidR="001A372E" w:rsidRP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A372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Практическое задание №3.2</w:t>
            </w:r>
          </w:p>
          <w:p w:rsidR="001A372E" w:rsidRPr="00620B10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72E" w:rsidRPr="00970438" w:rsidTr="00A20DFD">
        <w:tc>
          <w:tcPr>
            <w:tcW w:w="3256" w:type="dxa"/>
            <w:vMerge/>
          </w:tcPr>
          <w:p w:rsidR="001A372E" w:rsidRPr="00620B10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7" w:type="dxa"/>
          </w:tcPr>
          <w:p w:rsidR="001A372E" w:rsidRP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72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Зачтено</w:t>
            </w:r>
            <w:r w:rsidRPr="001A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не более 10% ошибок и неточностей при составлении перечня необходимых для замены устройств и их характеристик.</w:t>
            </w:r>
          </w:p>
          <w:p w:rsidR="001A372E" w:rsidRPr="001A372E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72E" w:rsidRPr="00620B10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72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 зачтено</w:t>
            </w:r>
            <w:r w:rsidRPr="001A37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более 10% ошибок и неточностей при составлении перечня необходимых для замены устройств и их характеристик.</w:t>
            </w:r>
          </w:p>
        </w:tc>
        <w:tc>
          <w:tcPr>
            <w:tcW w:w="1928" w:type="dxa"/>
          </w:tcPr>
          <w:p w:rsidR="001A372E" w:rsidRPr="00620B10" w:rsidRDefault="001A372E" w:rsidP="001A372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72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Портфолио №3</w:t>
            </w:r>
          </w:p>
        </w:tc>
      </w:tr>
    </w:tbl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03C6B" w:rsidRDefault="00B03C6B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Материально-техническое обеспечение оценочных мероприятий:</w:t>
      </w:r>
    </w:p>
    <w:p w:rsidR="00970438" w:rsidRPr="00970438" w:rsidRDefault="00244E5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материально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ресурсы для обеспечения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теоретического этапа</w:t>
      </w:r>
    </w:p>
    <w:p w:rsidR="00C32F61" w:rsidRDefault="00970438" w:rsidP="00C32F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экзамена</w:t>
      </w:r>
    </w:p>
    <w:p w:rsidR="00C32F61" w:rsidRPr="00316B1A" w:rsidRDefault="00C32F61" w:rsidP="00316B1A">
      <w:pPr>
        <w:pStyle w:val="a7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B1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аудитория;</w:t>
      </w:r>
    </w:p>
    <w:p w:rsidR="00C32F61" w:rsidRPr="009E51B0" w:rsidRDefault="00C32F61" w:rsidP="009E51B0">
      <w:pPr>
        <w:pStyle w:val="a7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стандарты ЕСКД, ЕСТД;</w:t>
      </w:r>
    </w:p>
    <w:p w:rsidR="00C32F61" w:rsidRDefault="00F1299D" w:rsidP="009E51B0">
      <w:pPr>
        <w:pStyle w:val="a7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компьютерная техника;</w:t>
      </w:r>
    </w:p>
    <w:p w:rsidR="00F1299D" w:rsidRDefault="00F1299D" w:rsidP="009E51B0">
      <w:pPr>
        <w:pStyle w:val="a7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канцелярские принадлежности;</w:t>
      </w:r>
    </w:p>
    <w:p w:rsidR="00F1299D" w:rsidRPr="009E51B0" w:rsidRDefault="00F1299D" w:rsidP="009E51B0">
      <w:pPr>
        <w:pStyle w:val="a7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персональный калькулятор.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(помещение, инвентарь, компьютерная техника и оргтехника, программное обеспечение, канцелярские принадлежности и другие)</w:t>
      </w:r>
    </w:p>
    <w:p w:rsidR="00970438" w:rsidRPr="00970438" w:rsidRDefault="007235D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материально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ресурсы для обеспечения практического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этапа</w:t>
      </w:r>
    </w:p>
    <w:p w:rsidR="00C32F61" w:rsidRDefault="00970438" w:rsidP="00C32F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экзамена:</w:t>
      </w:r>
    </w:p>
    <w:p w:rsidR="00C32F61" w:rsidRDefault="00C32F61" w:rsidP="00C32F6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2F61" w:rsidRPr="00C32F61" w:rsidRDefault="00C32F61" w:rsidP="00C32F61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C32F6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аудитория;</w:t>
      </w:r>
    </w:p>
    <w:p w:rsidR="00C32F61" w:rsidRPr="00C32F61" w:rsidRDefault="00C32F61" w:rsidP="00C32F61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C32F61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справочные материалы;</w:t>
      </w:r>
    </w:p>
    <w:p w:rsidR="00C32F61" w:rsidRPr="00C32F61" w:rsidRDefault="00C32F61" w:rsidP="009E51B0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F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Наумов, В.И. Физические основы безопасности ядерных реакторов [Электронный ресурс]: учебное пособие / В. И. Наумов. - 2-е изд., испр. и доп. - Москва: НИЯУ МИФИ, 2013.</w:t>
      </w:r>
    </w:p>
    <w:p w:rsidR="00C32F61" w:rsidRPr="00C32F61" w:rsidRDefault="00C32F61" w:rsidP="009E51B0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F6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содержанию отчета по обоснованию безопасности атомной станции с реакторами типа ВВЭР. ПНАЭ Г-01-036-95 (НП-006-98), с изменением № 1, внесенным постановлением Госатомнадзора России от 01.06. 1996 г.; с изменением № 2, внесенным постановлением Ростехнадзора от 20.12.2005 г., № 13</w:t>
      </w:r>
    </w:p>
    <w:p w:rsidR="00C32F61" w:rsidRPr="00C32F61" w:rsidRDefault="00C32F61" w:rsidP="009E51B0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F6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содержанию отчета по обоснованию безопасности атомных станций с реакторами на быстрых нейтронах. НП-018-05</w:t>
      </w:r>
    </w:p>
    <w:p w:rsidR="00C32F61" w:rsidRPr="00C32F61" w:rsidRDefault="00C32F61" w:rsidP="009E51B0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F6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Типовая программа инспекций состояния радиационной безопасности при эксплуатации атомных станций. РД-04-30-2004</w:t>
      </w:r>
    </w:p>
    <w:p w:rsidR="00C32F61" w:rsidRPr="00316B1A" w:rsidRDefault="00316B1A" w:rsidP="00316B1A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B1A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C32F61" w:rsidRPr="00316B1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Федеральные нормы и правила в области использования атомной энергии</w:t>
      </w:r>
    </w:p>
    <w:p w:rsidR="00C32F61" w:rsidRPr="00C32F61" w:rsidRDefault="00C32F61" w:rsidP="009E51B0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F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 обеспечения безопасности атомных станций. НП-001-15 (ПНАЭ г - 01 - 011 - 97)</w:t>
      </w:r>
    </w:p>
    <w:p w:rsidR="00C32F61" w:rsidRPr="00C32F61" w:rsidRDefault="00C32F61" w:rsidP="009E51B0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2F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безопасности при хранении и транспортировании ядерного топлива на объектах использования атомной энергии. НП-061-05</w:t>
      </w:r>
    </w:p>
    <w:p w:rsidR="00C32F61" w:rsidRPr="00C32F61" w:rsidRDefault="00C32F61" w:rsidP="009E51B0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2F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ядерной безопасности реакторных установок атомных станций. НП-082-07</w:t>
      </w:r>
    </w:p>
    <w:p w:rsidR="00C32F61" w:rsidRPr="00C32F61" w:rsidRDefault="00C32F61" w:rsidP="009E51B0">
      <w:pPr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2F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 к системам физической защиты ядерных материалов, ядерных установок и пунктов хранения ядерных материалов. НП-083-15</w:t>
      </w:r>
    </w:p>
    <w:p w:rsidR="00C32F61" w:rsidRPr="00C32F61" w:rsidRDefault="00C32F61" w:rsidP="00C32F61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C32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стандарты ЕСКД, ЕСТД;</w:t>
      </w:r>
    </w:p>
    <w:p w:rsidR="00C32F61" w:rsidRDefault="00316B1A" w:rsidP="00C32F61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32F6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12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компьютерная техника;</w:t>
      </w:r>
    </w:p>
    <w:p w:rsidR="00F1299D" w:rsidRDefault="00F1299D" w:rsidP="00F1299D">
      <w:pPr>
        <w:widowControl w:val="0"/>
        <w:autoSpaceDE w:val="0"/>
        <w:autoSpaceDN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9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F1299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анцелярские принадлежности;</w:t>
      </w:r>
    </w:p>
    <w:p w:rsidR="00F1299D" w:rsidRPr="00F1299D" w:rsidRDefault="00F1299D" w:rsidP="00F1299D">
      <w:pPr>
        <w:widowControl w:val="0"/>
        <w:autoSpaceDE w:val="0"/>
        <w:autoSpaceDN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299D">
        <w:rPr>
          <w:rFonts w:ascii="Times New Roman" w:eastAsia="Times New Roman" w:hAnsi="Times New Roman" w:cs="Times New Roman"/>
          <w:sz w:val="28"/>
          <w:szCs w:val="28"/>
          <w:lang w:eastAsia="ru-RU"/>
        </w:rPr>
        <w:t>7) персональный калькулятор.</w:t>
      </w:r>
    </w:p>
    <w:p w:rsidR="00F1299D" w:rsidRPr="00F1299D" w:rsidRDefault="00F1299D" w:rsidP="00F1299D">
      <w:pPr>
        <w:widowControl w:val="0"/>
        <w:autoSpaceDE w:val="0"/>
        <w:autoSpaceDN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99D" w:rsidRDefault="00F1299D" w:rsidP="00C32F61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299D" w:rsidRPr="00C32F61" w:rsidRDefault="00F1299D" w:rsidP="00F129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(оборудование, инструмент, оснастка, материалы, средства индивидуальной защиты, экзаменационные образцы и другие)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Кадровое обеспечение оценочных мероприят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ий: _______________________</w:t>
      </w:r>
    </w:p>
    <w:p w:rsidR="00147C3E" w:rsidRPr="005A69EC" w:rsidRDefault="00147C3E" w:rsidP="00147C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1.Высшее образование.  </w:t>
      </w:r>
    </w:p>
    <w:p w:rsidR="00147C3E" w:rsidRPr="005A69EC" w:rsidRDefault="00147C3E" w:rsidP="00147C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Опыт работы не менее 5 лет в должности и (или) выполнения работ (услуг) по виду профессиональной деятельности, содержащему оцениваемую квалификацию, но не ниже уровня оцениваемой квалификации. </w:t>
      </w:r>
    </w:p>
    <w:p w:rsidR="00147C3E" w:rsidRPr="005A69EC" w:rsidRDefault="00147C3E" w:rsidP="00147C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 Подтверждение прохождение обучения по ДПП, обеспечивающим освоение :</w:t>
      </w:r>
    </w:p>
    <w:p w:rsidR="00147C3E" w:rsidRPr="005A69EC" w:rsidRDefault="00147C3E" w:rsidP="00147C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знаний:  </w:t>
      </w:r>
    </w:p>
    <w:p w:rsidR="00147C3E" w:rsidRPr="005A69EC" w:rsidRDefault="00147C3E" w:rsidP="00147C3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НПА в области независимой оценки квалификации и особенности их применения при проведении профессионального экзамена; </w:t>
      </w:r>
    </w:p>
    <w:p w:rsidR="00147C3E" w:rsidRPr="005A69EC" w:rsidRDefault="00147C3E" w:rsidP="00147C3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нормативные правовые акты, регулирующие вид профессиональной деятельности и проверяемую квалификацию; </w:t>
      </w:r>
    </w:p>
    <w:p w:rsidR="00147C3E" w:rsidRPr="005A69EC" w:rsidRDefault="00147C3E" w:rsidP="00147C3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методы оценки квалификации, определенные утвержденным Советом оценочным средством (оценочными средствами); </w:t>
      </w:r>
    </w:p>
    <w:p w:rsidR="00147C3E" w:rsidRPr="005A69EC" w:rsidRDefault="00147C3E" w:rsidP="00147C3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9E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и порядок проведения теоретической и практической части профессионального экзамена и документирования результатов оценки;</w:t>
      </w:r>
    </w:p>
    <w:p w:rsidR="00147C3E" w:rsidRPr="005A69EC" w:rsidRDefault="00147C3E" w:rsidP="00147C3E">
      <w:pPr>
        <w:pStyle w:val="a7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работы с персональными данными и информацией ограниченного использования (доступа); </w:t>
      </w:r>
    </w:p>
    <w:p w:rsidR="00147C3E" w:rsidRPr="005A69EC" w:rsidRDefault="00147C3E" w:rsidP="00147C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умений </w:t>
      </w:r>
    </w:p>
    <w:p w:rsidR="00147C3E" w:rsidRPr="005A69EC" w:rsidRDefault="00147C3E" w:rsidP="00147C3E">
      <w:pPr>
        <w:pStyle w:val="a7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оценочные средства; </w:t>
      </w:r>
    </w:p>
    <w:p w:rsidR="00147C3E" w:rsidRPr="005A69EC" w:rsidRDefault="00147C3E" w:rsidP="00147C3E">
      <w:pPr>
        <w:pStyle w:val="a7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:rsidR="00147C3E" w:rsidRPr="005A69EC" w:rsidRDefault="00147C3E" w:rsidP="00147C3E">
      <w:pPr>
        <w:pStyle w:val="a7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осмотр и экспертизу объектов, используемых при проведении профессионального экзамена; </w:t>
      </w:r>
    </w:p>
    <w:p w:rsidR="00147C3E" w:rsidRPr="005A69EC" w:rsidRDefault="00147C3E" w:rsidP="00147C3E">
      <w:pPr>
        <w:pStyle w:val="a7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наблюдение за ходом профессионального экзамена; </w:t>
      </w:r>
    </w:p>
    <w:p w:rsidR="00147C3E" w:rsidRPr="005A69EC" w:rsidRDefault="00147C3E" w:rsidP="00147C3E">
      <w:pPr>
        <w:pStyle w:val="a7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:rsidR="00147C3E" w:rsidRPr="005A69EC" w:rsidRDefault="00147C3E" w:rsidP="00147C3E">
      <w:pPr>
        <w:pStyle w:val="a7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формулировать, обосновывать и документировать результаты профессионального экзамена; </w:t>
      </w:r>
    </w:p>
    <w:p w:rsidR="00147C3E" w:rsidRPr="005A69EC" w:rsidRDefault="00147C3E" w:rsidP="00147C3E">
      <w:pPr>
        <w:pStyle w:val="a7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:rsidR="00147C3E" w:rsidRPr="005A69EC" w:rsidRDefault="00147C3E" w:rsidP="00147C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9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Подтверждение квалификации эксперта со стороны Совета по профессиональным квалификациям (при наличии) - не менее 2-х человек </w:t>
      </w:r>
    </w:p>
    <w:p w:rsidR="00147C3E" w:rsidRPr="005A69EC" w:rsidRDefault="00147C3E" w:rsidP="00147C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69EC">
        <w:rPr>
          <w:rFonts w:ascii="Times New Roman" w:eastAsia="Times New Roman" w:hAnsi="Times New Roman" w:cs="Times New Roman"/>
          <w:sz w:val="24"/>
          <w:szCs w:val="24"/>
          <w:lang w:eastAsia="ru-RU"/>
        </w:rPr>
        <w:t>5. Отсутствие ситуации конфликта интереса в отношении конкретных соискателей</w:t>
      </w:r>
    </w:p>
    <w:p w:rsidR="00970438" w:rsidRPr="00970438" w:rsidRDefault="00215812" w:rsidP="00147C3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(требования к квалификации и опыту работы, особые требования к членам экспертной комиссии)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9.   Требования   безопасности к проведению оценочных</w:t>
      </w:r>
      <w:r w:rsidR="00435A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мероприятий (при</w:t>
      </w:r>
    </w:p>
    <w:p w:rsidR="00147C3E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необходимости): </w:t>
      </w:r>
    </w:p>
    <w:p w:rsidR="00147C3E" w:rsidRPr="005B0595" w:rsidRDefault="005B0595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B05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</w:t>
      </w:r>
      <w:r w:rsidR="00147C3E" w:rsidRPr="005B059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аличие удостоверения по проверке знаний требований охраны труда, проведение обязательного инструктажа на рабочем месте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970438" w:rsidRPr="00970438" w:rsidRDefault="00970438" w:rsidP="005B059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10. Задания для теоретического этапа профессионального экзамена: </w:t>
      </w:r>
    </w:p>
    <w:p w:rsidR="00215812" w:rsidRDefault="00215812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9E51B0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Задания с выбором одного варианта ответа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E51B0" w:rsidRPr="002B2DBD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2B2DB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1. На какой схеме показывается все оборудование блока АЭС, работающее вместе с реактором?</w:t>
      </w:r>
      <w:r w:rsidR="007E645A" w:rsidRPr="002B2DB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Выбери</w:t>
      </w:r>
      <w:r w:rsidR="00244E58" w:rsidRPr="002B2DB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те один ответ, который Вы считаете правильным</w:t>
      </w:r>
      <w:r w:rsidR="007E645A" w:rsidRPr="002B2DB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</w:t>
      </w:r>
    </w:p>
    <w:p w:rsidR="009E51B0" w:rsidRPr="00924ADD" w:rsidRDefault="009E51B0" w:rsidP="005D6633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А. </w:t>
      </w:r>
      <w:r w:rsidR="005D6633" w:rsidRPr="00924A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принципиальной развернутой</w:t>
      </w:r>
      <w:r w:rsidRPr="00924A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теплов</w:t>
      </w:r>
      <w:r w:rsidR="005D6633" w:rsidRPr="00924A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ой схеме</w:t>
      </w:r>
      <w:r w:rsidRPr="00924A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АЭС.</w:t>
      </w:r>
    </w:p>
    <w:p w:rsidR="009E51B0" w:rsidRPr="00924ADD" w:rsidRDefault="009E51B0" w:rsidP="005D6633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24A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Б. </w:t>
      </w:r>
      <w:r w:rsidR="005D6633" w:rsidRPr="00924A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детальной</w:t>
      </w:r>
      <w:r w:rsidRPr="00924A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теплов</w:t>
      </w:r>
      <w:r w:rsidR="005D6633" w:rsidRPr="00924A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ой схеме</w:t>
      </w:r>
      <w:r w:rsidRPr="00924A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АЭС.</w:t>
      </w:r>
    </w:p>
    <w:p w:rsidR="009E51B0" w:rsidRPr="00924ADD" w:rsidRDefault="009E51B0" w:rsidP="005D6633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24A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В. </w:t>
      </w:r>
      <w:r w:rsidR="005D6633" w:rsidRPr="00924A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 развернутой тепловой схеме</w:t>
      </w:r>
      <w:r w:rsidRPr="00924A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АЭС.</w:t>
      </w:r>
    </w:p>
    <w:p w:rsidR="009E51B0" w:rsidRPr="009E51B0" w:rsidRDefault="009E51B0" w:rsidP="005D6633">
      <w:pPr>
        <w:widowControl w:val="0"/>
        <w:tabs>
          <w:tab w:val="left" w:pos="284"/>
          <w:tab w:val="left" w:pos="56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24A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Г. </w:t>
      </w:r>
      <w:r w:rsidR="005D6633" w:rsidRPr="00924AD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</w:t>
      </w:r>
      <w:r w:rsidR="005D66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развернутой полной тепловой схеме</w:t>
      </w:r>
      <w:r w:rsidRPr="009E51B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АЭС</w:t>
      </w:r>
      <w:r w:rsidR="005D663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E51B0" w:rsidRPr="002B2DBD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2B2DB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2. Какая энергия выделяется в среднем при делении ядер</w:t>
      </w:r>
      <w:r w:rsidR="006F1B6D" w:rsidRPr="002B2DB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топлива в реакторах атомных электрических станций</w:t>
      </w:r>
      <w:r w:rsidRPr="002B2DB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?</w:t>
      </w:r>
      <w:r w:rsidR="006014E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2B2DBD" w:rsidRPr="002B2DB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Выберите один ответ, который Вы считаете правильным.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А. 1 МэВ.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Б. 2</w:t>
      </w:r>
      <w:r w:rsidR="006F1B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6</w:t>
      </w:r>
      <w:r w:rsidRPr="009E51B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МэВ.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В. 200 МэВ.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Г. 3</w:t>
      </w:r>
      <w:r w:rsidR="006F1B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20</w:t>
      </w:r>
      <w:r w:rsidR="00EB692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6F1B6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МэВ</w:t>
      </w:r>
      <w:r w:rsidRPr="009E51B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E51B0" w:rsidRPr="002B2DBD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2B2DB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3. Какой коэффиц</w:t>
      </w:r>
      <w:r w:rsidR="004C554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иент характеризует энерговыделе</w:t>
      </w:r>
      <w:r w:rsidRPr="002B2DB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ние в активной зоне реактора?</w:t>
      </w:r>
      <w:r w:rsidR="006014E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2B2DBD" w:rsidRPr="002B2DB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Выберите один ответ, который Вы считаете правильным.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А. Коэффициент неравномерности.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Б. Коэффициент равномерности.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В. Коэффициент установленной мощности.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Г. Коэффициент температуропроводности.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E51B0" w:rsidRPr="002B2DBD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2B2DB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4. Чему равна предельно допустимая мощность дозы внешнего облучения для 36-часовой рабочей недели?</w:t>
      </w:r>
      <w:r w:rsidR="006014E4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</w:t>
      </w:r>
      <w:r w:rsidR="002B2DBD" w:rsidRPr="002B2DB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Выберите один ответ, который Вы считаете правильным.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А. 1,2 мбэр/ч.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Б. 1,8 мбэр/ч.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В. 2,2 мбэр/ч.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Г. 2,8 мбэр/ч.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9E51B0" w:rsidRPr="002B2DBD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5. Чему равна максимально допустимая скорость введения реактивности?</w:t>
      </w:r>
      <w:r w:rsidR="006014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B2DBD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Выберите один ответ, который Вы считаете правильным.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А. 0,01 β/с.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Б. 0,07 β/с.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В. 0,10 β/с.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Г. 0,30 β/с.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1B0" w:rsidRPr="002B2DBD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6. При увеличении количества перегрузок с 10 до 11 начальный запас реактивности.</w:t>
      </w:r>
      <w:r w:rsidR="006014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B2DBD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Выберите один ответ, который Вы считаете правильным.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А. Уменьшится.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Б. Увеличится.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В. Не изменится.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Г. Станет нулевым.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1B0" w:rsidRPr="002B2DBD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7. Что включает в себя управление запроектными авариями?</w:t>
      </w:r>
      <w:r w:rsidR="006014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B2DBD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Выберите один ответ, который Вы считаете правильным.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А. Предотвращение развития запроектных аварий и ослабление их последствий.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Б. Защита герметичного ограждения от разрушения при запроектных авариях и поддержание его работоспособности.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В. Возвращение АС в контролируемое состояние.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Г. Все вышеуказанное.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1B0" w:rsidRPr="002B2DBD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8. Реакторная установка ВВЭР-1000. Укажите давление пара перед турбиной</w:t>
      </w:r>
      <w:r w:rsid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="006014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84606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</w:t>
      </w:r>
      <w:r w:rsidR="00846068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ыбра</w:t>
      </w:r>
      <w:r w:rsidR="0084606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</w:t>
      </w:r>
      <w:r w:rsidR="002B2DBD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один ответ, который Вы считаете правильным.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А. 4 МПа.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Б. 6 МПа.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В. 8 МПа.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Г. 10 МПа.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1B0" w:rsidRPr="002B2DBD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9. На каком паре работает турбина АЭС с реактором </w:t>
      </w:r>
      <w:r w:rsidR="007235D8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типа РБМК</w:t>
      </w:r>
      <w:r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?</w:t>
      </w:r>
      <w:r w:rsidR="006014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B2DBD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Выберите один ответ, который Вы считаете правильным.</w:t>
      </w:r>
    </w:p>
    <w:p w:rsidR="009E51B0" w:rsidRPr="00924ADD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r w:rsidR="005D6633" w:rsidRPr="00924A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н</w:t>
      </w:r>
      <w:r w:rsidRPr="00924ADD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асыщенном</w:t>
      </w:r>
    </w:p>
    <w:p w:rsidR="009E51B0" w:rsidRPr="00924ADD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</w:t>
      </w:r>
      <w:r w:rsidR="005D6633" w:rsidRPr="00924A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</w:t>
      </w:r>
      <w:r w:rsidRPr="00924AD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ерегретом</w:t>
      </w:r>
    </w:p>
    <w:p w:rsidR="009E51B0" w:rsidRPr="00924ADD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r w:rsidR="005D6633" w:rsidRPr="00924A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</w:t>
      </w:r>
      <w:r w:rsidRPr="00924AD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еренасыщенном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5D6633" w:rsidRPr="00924AD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5D6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лажном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1B0" w:rsidRPr="002B2DBD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10. Какой термодинамический цикл исполь</w:t>
      </w:r>
      <w:r w:rsidR="002B2DBD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зуется на АЭС с реакторами ВВЭР. Выберите один ответ, который Вы считаете правильным.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r w:rsidR="002B2DBD" w:rsidRPr="002B2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Цикл </w:t>
      </w: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Карно.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Цикл </w:t>
      </w:r>
      <w:r w:rsidR="007235D8"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перегретого</w:t>
      </w: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пара с </w:t>
      </w:r>
      <w:r w:rsidR="007235D8"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промежуточным</w:t>
      </w: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перегревом.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r w:rsidR="002B2DBD" w:rsidRPr="002B2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Цикл </w:t>
      </w: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Хирна.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Цикл насыщенного пара с </w:t>
      </w:r>
      <w:r w:rsidR="007235D8"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</w:t>
      </w:r>
      <w:r w:rsidR="007235D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235D8"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перегревом и сепарацией тепла.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1B0" w:rsidRPr="002B2DBD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11. Какие детекторы применяют для измерения быстрых нейтронов?</w:t>
      </w:r>
      <w:r w:rsidR="006014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B2DBD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Выберите один ответ, который Вы считаете правильным.</w:t>
      </w:r>
      <w:r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А. Кристаллы NaI (Tl).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Камеры деления с </w:t>
      </w:r>
      <w:r w:rsidRPr="009E51B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235</w:t>
      </w: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U.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Камеры деления с </w:t>
      </w:r>
      <w:r w:rsidRPr="009E51B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238</w:t>
      </w: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U.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Г. Все вышеперечисленные.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1B0" w:rsidRPr="002B2DBD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12. </w:t>
      </w:r>
      <w:r w:rsidR="002B2DBD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Продолжите предложение «</w:t>
      </w:r>
      <w:r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Для спектрометрии гамма-излучения используют</w:t>
      </w:r>
      <w:r w:rsidR="002B2DBD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…», указав один ответ, который Вы считаете правильным.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А. Неорганические сцинтилляторы.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Б. Органические сцинтилляторы.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В. Камеры деления.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Коронные счетчики.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1B0" w:rsidRPr="002B2DBD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13. Как определяют предельно допустимые значения рабочих параметров компонент ядерных реакторов?</w:t>
      </w:r>
      <w:r w:rsidR="006014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B2DBD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Выберите один ответ, который Вы считаете правильным.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А. Из опытов на критических стендах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Б. С помощью ресурсных испытаний на исследовательских реакторах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В. Путем исследований образцов, взятых из отработавших тепловыделяющих сборок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Путем исследований образцов - свидетелей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1B0" w:rsidRPr="002B2DBD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14. Как получить поток тепловых нейтронов со спектром Максвелла, нужный для калибровки детекторов и приборов?</w:t>
      </w:r>
      <w:r w:rsidR="006014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B2DBD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Выберите один ответ, который Вы считаете правильным.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А. Использовать объем, заполненный топливом.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Б. Использовать сборку из топливных стержней и замедлителя.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В. Использовать объем, заполненный хорошим замедлителем (тепловую колонну).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Г. Использовать объем, заполненный поглотителем.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1B0" w:rsidRPr="002B2DBD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15. </w:t>
      </w:r>
      <w:r w:rsidR="00667CDD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Какова ч</w:t>
      </w:r>
      <w:r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астота вращения вала быстроходной турбины</w:t>
      </w:r>
      <w:r w:rsidR="00667CDD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?</w:t>
      </w:r>
      <w:r w:rsidR="006014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B2DBD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Выберите один ответ, который Вы считаете правильным.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А. 1500 об/мин.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Б. 2000 об/мин.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В. 2500 об/мин.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Г. 3000 об/мин.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1B0" w:rsidRPr="002B2DBD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16. </w:t>
      </w:r>
      <w:r w:rsidR="00667CDD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Каков установленный с</w:t>
      </w:r>
      <w:r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рок службы турбин</w:t>
      </w:r>
      <w:r w:rsidR="00667CDD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?</w:t>
      </w:r>
      <w:r w:rsidR="006014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B2DBD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Выберите один ответ, который Вы считаете правильным.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А. 5 лет.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Б. 10 лет.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В. 20 лет.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Г. 30 лет.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Д. 50 лет.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1B0" w:rsidRPr="002B2DBD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17. К</w:t>
      </w:r>
      <w:r w:rsidR="006F1B6D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ак определяется коэффициент конверсии ядерного топлива?</w:t>
      </w:r>
      <w:r w:rsidR="006014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B2DBD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Выберите один ответ, который Вы считаете правильным.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r w:rsidR="002B2DB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</w:t>
      </w:r>
      <w:r w:rsidR="000354B0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тношение массы наработанного нового делящегося материала к массе    загруженного в ядерный реактор урана.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</w:t>
      </w:r>
      <w:r w:rsidR="002B2DB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</w:t>
      </w:r>
      <w:r w:rsidR="000354B0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тношение скорости производства нового делящегося материала к</w:t>
      </w:r>
      <w:r w:rsidR="00601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5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скорости выгорания делящегося материала. 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601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2DB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</w:t>
      </w:r>
      <w:r w:rsidR="0068655A">
        <w:rPr>
          <w:rFonts w:ascii="Times New Roman" w:eastAsia="Times New Roman" w:hAnsi="Times New Roman" w:cs="Times New Roman"/>
          <w:sz w:val="28"/>
          <w:szCs w:val="28"/>
          <w:lang w:eastAsia="ru-RU"/>
        </w:rPr>
        <w:t>тношение разности масс закруженного в активную зону и выгруженного    из нее ядерного топлива к массе загруженного топлива.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2B2DB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</w:t>
      </w:r>
      <w:r w:rsidR="00686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тношение скорости производства нового делящегося материала к    скорости выгорания </w:t>
      </w:r>
      <w:r w:rsidR="0068655A" w:rsidRPr="0068655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</w:t>
      </w:r>
      <w:r w:rsidR="00601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655A" w:rsidRPr="0068655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делящегося материала</w:t>
      </w:r>
      <w:r w:rsidR="006865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активной зоне реактора.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1B0" w:rsidRPr="002B2DBD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18. </w:t>
      </w:r>
      <w:r w:rsidR="00204452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Рассмотрим в середине активной зоне реактора, работающего в номинальном режиме, поперечный разрез цилиндрического тепловыделяющего элемента, продольно омываемого теплоносителем. Где реализуется наибольший</w:t>
      </w:r>
      <w:r w:rsidR="003C687E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радиальный перепад температуры?</w:t>
      </w:r>
      <w:r w:rsidR="006014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B2DBD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Выберите один ответ, который Вы считаете правильным.</w:t>
      </w:r>
      <w:r w:rsidR="00204452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r w:rsidR="003C687E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топливной таблетке.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Б.</w:t>
      </w:r>
      <w:r w:rsidR="00601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687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01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687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газовом зазоре между топливной таблеткой и оболочкой тепловыделяющего элемента</w:t>
      </w: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r w:rsidR="008B5CF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цилиндрической оболочке.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69369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теплоносителе</w:t>
      </w: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1B0" w:rsidRPr="002B2DBD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19. Нужно ли фиксировать погрешности измерений ядерных материалов?</w:t>
      </w:r>
      <w:r w:rsidR="006014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B2DBD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Выберите один ответ, который Вы считаете правильным.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r w:rsidR="005D6633" w:rsidRPr="00924AD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выполнение</w:t>
      </w:r>
      <w:r w:rsidR="005D66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</w:t>
      </w: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ишн</w:t>
      </w:r>
      <w:r w:rsidR="005D6633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 w:rsidR="005D6633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Б. По желанию.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В. Обязательно.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Г. Зависит от ядерного материала.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1B0" w:rsidRPr="002B2DBD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20. </w:t>
      </w:r>
      <w:r w:rsidR="00107E3A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Как </w:t>
      </w:r>
      <w:r w:rsidR="002B2DBD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коэффициент теплоотдачи зависит от средней скорости течения теплоносителя </w:t>
      </w:r>
      <w:r w:rsidR="00107E3A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 теплообмене между стенкой и потоком теплоносителя в случае вынужденной однофазной конвекции и турбулентном режиме течения</w:t>
      </w:r>
      <w:r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?</w:t>
      </w:r>
      <w:r w:rsidR="006014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B2DBD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Выберите один ответ, который Вы считаете правильным.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r w:rsidR="00107E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Пропорционален скорости течения теплоносителя в степени 0,8</w:t>
      </w: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</w:t>
      </w:r>
      <w:r w:rsidR="00107E3A" w:rsidRPr="00107E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Пропорционален скорости течения теплоносителя в степени 0,</w:t>
      </w:r>
      <w:r w:rsidR="00107E3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В.</w:t>
      </w:r>
      <w:r w:rsidR="00107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Прямо п</w:t>
      </w:r>
      <w:r w:rsidR="00107E3A" w:rsidRPr="00107E3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ропорционален скорости течения теплоносителя</w:t>
      </w: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107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зависит от скорости течения теплоносителя</w:t>
      </w: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1B0" w:rsidRPr="002B2DBD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21. Какое излучение обладает наибольшей проникающей способностью?</w:t>
      </w:r>
      <w:r w:rsidR="006014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B2DBD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Выберите один ответ, который Вы считаете правильным.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А. Альфа.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Б. Бета.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В. Гамма.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Г. У всех излучений проникающая способность одинакова.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1B0" w:rsidRPr="002B2DBD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22. Какой стратегии перегрузки следует пр</w:t>
      </w:r>
      <w:r w:rsidR="0004573E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</w:t>
      </w:r>
      <w:r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держиваться для уменьшения утечки нейтронов?</w:t>
      </w:r>
      <w:r w:rsidR="006014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B2DBD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Выберите один ответ, который Вы считаете правильным.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А. От периферии к центру.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Б. От центра к периферии.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В. Стратегия перегрузки не влияет на утечку нейтронов.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Г. Радиальной.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1B0" w:rsidRPr="002B2DBD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23.  </w:t>
      </w:r>
      <w:r w:rsidR="002B2DBD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Продолжите предложение «Вводный инструктаж о соблюдении мер пожарной безопасности должен проводиться …», указав один ответ, который Вы считаете правильным</w:t>
      </w:r>
      <w:r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9E51B0" w:rsidRPr="009E51B0" w:rsidRDefault="007235D8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а)</w:t>
      </w:r>
      <w:r w:rsidR="009E51B0"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всем вновь поступающим на работу персоналом АЭС;</w:t>
      </w:r>
    </w:p>
    <w:p w:rsidR="009E51B0" w:rsidRPr="00924ADD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="00597AB9" w:rsidRPr="0092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924AD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командированными;</w:t>
      </w:r>
    </w:p>
    <w:p w:rsidR="009E51B0" w:rsidRPr="00924ADD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="00597AB9" w:rsidRPr="0092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924AD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учащимися, прибывшими на производственное обучение;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</w:t>
      </w:r>
      <w:r w:rsidR="00597AB9" w:rsidRPr="00924ADD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597A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студентами, прибывшими на практику;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д) со всеми, работающими на АЭС.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1B0" w:rsidRPr="002B2DBD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24. Для какой цели применяется гидравлическое профилирование активной зоны? </w:t>
      </w:r>
      <w:r w:rsidR="002B2DBD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Выберите один ответ, который Вы считаете правильным.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А. Для выравнивания расхода теплоносителя по объему активной зоны.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Б. Для интенсификации охлаждения наиболее энергонапряженных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тепловыделяющих сборок.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В. Для выравнивания перепада давления в каналах активной зоны.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Г. Для уменьшения гидравлического сопротивления активной зоны.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25. </w:t>
      </w:r>
      <w:r w:rsidR="002469BC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 достижении к</w:t>
      </w:r>
      <w:r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ак</w:t>
      </w:r>
      <w:r w:rsid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ого значения</w:t>
      </w:r>
      <w:r w:rsidR="006014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469BC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температур</w:t>
      </w:r>
      <w:r w:rsid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ы</w:t>
      </w:r>
      <w:r w:rsidR="002469BC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водяной пар </w:t>
      </w:r>
      <w:r w:rsidR="00637541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начинает </w:t>
      </w:r>
      <w:r w:rsidR="002469BC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вступат</w:t>
      </w:r>
      <w:r w:rsidR="00637541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ь</w:t>
      </w:r>
      <w:r w:rsidR="002469BC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в реакцию с цирконием и начинается </w:t>
      </w:r>
      <w:r w:rsidR="00637541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пароциркониевая</w:t>
      </w:r>
      <w:r w:rsidR="002469BC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реакция</w:t>
      </w:r>
      <w:r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?</w:t>
      </w:r>
      <w:r w:rsidR="006014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B2DBD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Выберите один ответ, который Вы считаете правильным.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E51B0">
        <w:rPr>
          <w:rFonts w:ascii="Times New Roman" w:eastAsia="Times New Roman" w:hAnsi="Times New Roman" w:cs="Times New Roman"/>
          <w:sz w:val="28"/>
          <w:szCs w:val="28"/>
          <w:lang w:val="fr-FR" w:eastAsia="ru-RU"/>
        </w:rPr>
        <w:t xml:space="preserve">. </w:t>
      </w:r>
      <w:r w:rsidR="0043253F">
        <w:rPr>
          <w:rFonts w:ascii="Times New Roman" w:eastAsia="Times New Roman" w:hAnsi="Times New Roman" w:cs="Times New Roman"/>
          <w:sz w:val="28"/>
          <w:szCs w:val="28"/>
          <w:lang w:eastAsia="ru-RU"/>
        </w:rPr>
        <w:t>572</w:t>
      </w:r>
      <w:r w:rsidR="0043253F" w:rsidRPr="0087392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="0043253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3253F" w:rsidRPr="009E51B0">
        <w:rPr>
          <w:rFonts w:ascii="Times New Roman" w:eastAsia="Times New Roman" w:hAnsi="Times New Roman" w:cs="Times New Roman"/>
          <w:sz w:val="28"/>
          <w:szCs w:val="28"/>
          <w:lang w:val="fr-FR" w:eastAsia="ru-RU"/>
        </w:rPr>
        <w:t>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9E51B0">
        <w:rPr>
          <w:rFonts w:ascii="Times New Roman" w:eastAsia="Times New Roman" w:hAnsi="Times New Roman" w:cs="Times New Roman"/>
          <w:sz w:val="28"/>
          <w:szCs w:val="28"/>
          <w:lang w:val="fr-FR" w:eastAsia="ru-RU"/>
        </w:rPr>
        <w:t xml:space="preserve">. </w:t>
      </w:r>
      <w:r w:rsidR="0043253F">
        <w:rPr>
          <w:rFonts w:ascii="Times New Roman" w:eastAsia="Times New Roman" w:hAnsi="Times New Roman" w:cs="Times New Roman"/>
          <w:sz w:val="28"/>
          <w:szCs w:val="28"/>
          <w:lang w:eastAsia="ru-RU"/>
        </w:rPr>
        <w:t>616</w:t>
      </w:r>
      <w:r w:rsidR="0043253F" w:rsidRPr="0087392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="0043253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3253F" w:rsidRPr="009E51B0">
        <w:rPr>
          <w:rFonts w:ascii="Times New Roman" w:eastAsia="Times New Roman" w:hAnsi="Times New Roman" w:cs="Times New Roman"/>
          <w:sz w:val="28"/>
          <w:szCs w:val="28"/>
          <w:lang w:val="fr-FR" w:eastAsia="ru-RU"/>
        </w:rPr>
        <w:t>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E51B0">
        <w:rPr>
          <w:rFonts w:ascii="Times New Roman" w:eastAsia="Times New Roman" w:hAnsi="Times New Roman" w:cs="Times New Roman"/>
          <w:sz w:val="28"/>
          <w:szCs w:val="28"/>
          <w:lang w:val="fr-FR" w:eastAsia="ru-RU"/>
        </w:rPr>
        <w:t xml:space="preserve">. </w:t>
      </w:r>
      <w:r w:rsidR="00873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861 </w:t>
      </w:r>
      <w:r w:rsidR="00873929" w:rsidRPr="0087392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="0087392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E51B0">
        <w:rPr>
          <w:rFonts w:ascii="Times New Roman" w:eastAsia="Times New Roman" w:hAnsi="Times New Roman" w:cs="Times New Roman"/>
          <w:sz w:val="28"/>
          <w:szCs w:val="28"/>
          <w:lang w:val="fr-FR" w:eastAsia="ru-RU"/>
        </w:rPr>
        <w:t>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9E51B0">
        <w:rPr>
          <w:rFonts w:ascii="Times New Roman" w:eastAsia="Times New Roman" w:hAnsi="Times New Roman" w:cs="Times New Roman"/>
          <w:sz w:val="28"/>
          <w:szCs w:val="28"/>
          <w:lang w:val="fr-FR" w:eastAsia="ru-RU"/>
        </w:rPr>
        <w:t xml:space="preserve">. </w:t>
      </w:r>
      <w:r w:rsidR="0043253F">
        <w:rPr>
          <w:rFonts w:ascii="Times New Roman" w:eastAsia="Times New Roman" w:hAnsi="Times New Roman" w:cs="Times New Roman"/>
          <w:sz w:val="28"/>
          <w:szCs w:val="28"/>
          <w:lang w:eastAsia="ru-RU"/>
        </w:rPr>
        <w:t>960</w:t>
      </w:r>
      <w:r w:rsidR="0043253F" w:rsidRPr="0087392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0</w:t>
      </w:r>
      <w:r w:rsidR="0043253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E51B0">
        <w:rPr>
          <w:rFonts w:ascii="Times New Roman" w:eastAsia="Times New Roman" w:hAnsi="Times New Roman" w:cs="Times New Roman"/>
          <w:sz w:val="28"/>
          <w:szCs w:val="28"/>
          <w:lang w:val="fr-FR" w:eastAsia="ru-RU"/>
        </w:rPr>
        <w:t>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 w:eastAsia="ru-RU"/>
        </w:rPr>
      </w:pPr>
    </w:p>
    <w:p w:rsidR="009E51B0" w:rsidRPr="002B2DBD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26.</w:t>
      </w:r>
      <w:r w:rsidR="00996F0E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Какие процессы вносят вклад в </w:t>
      </w:r>
      <w:r w:rsidR="00772DD9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остаточное тепловыделение сразу же после остановки реактора</w:t>
      </w:r>
      <w:r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?</w:t>
      </w:r>
      <w:r w:rsidR="006014E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2B2DBD" w:rsidRPr="002B2DB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Выберите один ответ, который Вы считаете правильным.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  <w:r w:rsidR="00772DD9" w:rsidRPr="00772DD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Радиоактивны</w:t>
      </w:r>
      <w:r w:rsidR="00772DD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772DD9" w:rsidRPr="00772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распад накопленных продуктов деления и актиноидов</w:t>
      </w:r>
      <w:r w:rsidR="00772DD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01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2DD9" w:rsidRPr="00772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процессы деления </w:t>
      </w:r>
      <w:r w:rsidR="00772DD9">
        <w:rPr>
          <w:rFonts w:ascii="Times New Roman" w:eastAsia="Times New Roman" w:hAnsi="Times New Roman" w:cs="Times New Roman"/>
          <w:sz w:val="28"/>
          <w:szCs w:val="28"/>
          <w:lang w:eastAsia="ru-RU"/>
        </w:rPr>
        <w:t>мгновенными и запаздывающими нейтронами.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Б. </w:t>
      </w:r>
      <w:r w:rsidR="00996F0E" w:rsidRPr="00996F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Радиоактивный распад накопленных продуктов деления и актиноидов</w:t>
      </w: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r w:rsidR="00772DD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72DD9" w:rsidRPr="00772DD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адиоактивн</w:t>
      </w:r>
      <w:r w:rsidR="00772DD9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772DD9" w:rsidRPr="00772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распад накопленных продуктов деления и актиноидов</w:t>
      </w:r>
      <w:r w:rsidR="00772D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72DD9" w:rsidRPr="00772D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процессы деления запаздывающими нейтронами и фотонейтронами</w:t>
      </w:r>
      <w:r w:rsidR="00772D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6F0E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Г. </w:t>
      </w:r>
      <w:r w:rsidR="00996F0E" w:rsidRPr="00996F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Радиоактивный распад накопленных продуктов деления и актиноидов</w:t>
      </w:r>
      <w:r w:rsidR="00996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96F0E" w:rsidRPr="00996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процессы деления </w:t>
      </w:r>
      <w:r w:rsidR="00996F0E">
        <w:rPr>
          <w:rFonts w:ascii="Times New Roman" w:eastAsia="Times New Roman" w:hAnsi="Times New Roman" w:cs="Times New Roman"/>
          <w:sz w:val="28"/>
          <w:szCs w:val="28"/>
          <w:lang w:eastAsia="ru-RU"/>
        </w:rPr>
        <w:t>мгновенными</w:t>
      </w:r>
      <w:r w:rsidR="00996F0E" w:rsidRPr="00996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нейтронами и фотонейтронами.</w:t>
      </w:r>
    </w:p>
    <w:p w:rsidR="00996F0E" w:rsidRDefault="00996F0E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9E51B0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Задания на установление последовательности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1B0" w:rsidRPr="00D40E07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40E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27. Запишите ответ в виде последовательности букв, обозначающих этапы пути прохождения рабой среды во втором контуре реакторной установки ВВЭР-1000, начиная от парогенератора.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А. Насос питательной воды.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Б. Цилиндр высокого давления в турбине.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В. Конденсатор.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Парогенератор.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Д. Цилиндр низкого давления в турбине.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1B0" w:rsidRPr="00D40E07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40E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28. Запишите ответ в виде последовательности букв, обозначающих этапы процесса использования ядерного топлива на АЭС.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А. Размещение топлива на стеллажах сухого хранилища.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Б. Упаковка топлива в транспортные контейнеры.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В. Размещение топлива в бассейне выдержки.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Г. Загрузка топлива в ядерный реактор.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Д. Перемещение ядерного топлива от периферии к центру активной зоны реактора.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1B0" w:rsidRPr="00D40E07" w:rsidRDefault="002E21E4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40E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29</w:t>
      </w:r>
      <w:r w:rsidR="009E51B0" w:rsidRPr="00D40E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Запишите ответ в виде последовательности букв, обозначающих этапы процесса поиска макроскопического сечения изотопа.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А. Определение макроскопического сечения изотопа.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Б. Определение ядерной концентрации изотопа.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В. Определение микроскопического сечения, усредненного по тепловой области для данного изотопа.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Поиск плотности элемента, в который входит изотоп.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Д. Определение температуры нейтронного газа.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1B0" w:rsidRPr="00D40E07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40E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</w:t>
      </w:r>
      <w:r w:rsidR="002E21E4" w:rsidRPr="00D40E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0</w:t>
      </w:r>
      <w:r w:rsidRPr="00D40E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Запишите ответ в виде последовательности букв, обозначающих этапы физического пуска реакторной установки.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А. Оценка коэффициентов реактивности.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Б. Загрузка реактора топливом с построением кривой обратного умножения.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В. Определение скоростей движения регулирующих стержней.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Проведение калибровки нейтронной мощности.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Д. Построение интегральной и дифференциальной кривых для регулирующих стержней.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51B0" w:rsidRPr="00D40E07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40E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</w:t>
      </w:r>
      <w:r w:rsidR="002E21E4" w:rsidRPr="00D40E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</w:t>
      </w:r>
      <w:r w:rsidRPr="00D40E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Запишите ответ в виде последовательности букв, обозначающих этапы процесса разгрузки турбины при останове.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А. Отключение испарительной установки.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Б. Включить систему регулирования основного конденсата.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В. Отключить ПНД.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Г. Отключить ПВД.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Д. Переключить деаэратор на более высокий отбор, а затем на посторонний источник пара.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1B0" w:rsidRPr="00D40E07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40E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</w:t>
      </w:r>
      <w:r w:rsidR="002E21E4" w:rsidRPr="00D40E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Pr="00D40E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Запишите ответ в виде последовательности букв, обозначающих составляющие ядерного реактора, расположенные от центра к периферии.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А. Отражатель.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Б. Контаймент.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В. Биологическая защита.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Тепловая защита.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1B0">
        <w:rPr>
          <w:rFonts w:ascii="Times New Roman" w:eastAsia="Times New Roman" w:hAnsi="Times New Roman" w:cs="Times New Roman"/>
          <w:sz w:val="28"/>
          <w:szCs w:val="28"/>
          <w:lang w:eastAsia="ru-RU"/>
        </w:rPr>
        <w:t>Д. Активная зона.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9E51B0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Задания на установление соответствия</w:t>
      </w:r>
    </w:p>
    <w:p w:rsidR="009A4857" w:rsidRDefault="009A4857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</w:p>
    <w:p w:rsidR="009A4857" w:rsidRPr="00924ADD" w:rsidRDefault="009A4857" w:rsidP="009A485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24AD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33. Соотнесите дозу облучения и вызванные этой дозой облучения биологические последствия для организма человека. Ответ запишите </w:t>
      </w:r>
      <w:r w:rsidR="00D03860" w:rsidRPr="00924AD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 </w:t>
      </w:r>
      <w:r w:rsidRPr="00924AD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виде пар цифр в формате «доза облучения-биологические нарушения». </w:t>
      </w:r>
      <w:r w:rsidR="007235D8" w:rsidRPr="00924AD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Например:</w:t>
      </w:r>
      <w:r w:rsidRPr="00924AD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1-3; 2-4;3-5;4-1;5-2. </w:t>
      </w:r>
    </w:p>
    <w:p w:rsidR="009A4857" w:rsidRPr="00453154" w:rsidRDefault="009A4857" w:rsidP="009A485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24AD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 однократном облучении всего тела человека возможны следующие биологические нарушения в зависимости от дозы излучения:</w:t>
      </w:r>
    </w:p>
    <w:p w:rsidR="009A4857" w:rsidRPr="009A4857" w:rsidRDefault="009A4857" w:rsidP="009A48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72"/>
        <w:gridCol w:w="4573"/>
      </w:tblGrid>
      <w:tr w:rsidR="009A4857" w:rsidRPr="009A4857" w:rsidTr="007235D8">
        <w:tc>
          <w:tcPr>
            <w:tcW w:w="4572" w:type="dxa"/>
          </w:tcPr>
          <w:p w:rsidR="009A4857" w:rsidRPr="009A4857" w:rsidRDefault="009A4857" w:rsidP="009A485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A485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Доза облучения</w:t>
            </w:r>
          </w:p>
        </w:tc>
        <w:tc>
          <w:tcPr>
            <w:tcW w:w="4573" w:type="dxa"/>
          </w:tcPr>
          <w:p w:rsidR="009A4857" w:rsidRPr="009A4857" w:rsidRDefault="009A4857" w:rsidP="009A485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A485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Биологические нарушения</w:t>
            </w:r>
          </w:p>
        </w:tc>
      </w:tr>
      <w:tr w:rsidR="009A4857" w:rsidRPr="009A4857" w:rsidTr="007235D8">
        <w:tc>
          <w:tcPr>
            <w:tcW w:w="4572" w:type="dxa"/>
          </w:tcPr>
          <w:p w:rsidR="009A4857" w:rsidRPr="009A4857" w:rsidRDefault="009A4857" w:rsidP="009A485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A485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1.  25—50 рад </w:t>
            </w:r>
          </w:p>
        </w:tc>
        <w:tc>
          <w:tcPr>
            <w:tcW w:w="4573" w:type="dxa"/>
          </w:tcPr>
          <w:p w:rsidR="009A4857" w:rsidRPr="009A4857" w:rsidRDefault="009A4857" w:rsidP="002E21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A485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1.нарушение нормального состояния, возможна потеря трудоспособности</w:t>
            </w:r>
          </w:p>
        </w:tc>
      </w:tr>
      <w:tr w:rsidR="009A4857" w:rsidRPr="009A4857" w:rsidTr="007235D8">
        <w:tc>
          <w:tcPr>
            <w:tcW w:w="4572" w:type="dxa"/>
          </w:tcPr>
          <w:p w:rsidR="009A4857" w:rsidRPr="009A4857" w:rsidRDefault="009A4857" w:rsidP="009A48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.50—100 рад </w:t>
            </w:r>
          </w:p>
        </w:tc>
        <w:tc>
          <w:tcPr>
            <w:tcW w:w="4573" w:type="dxa"/>
          </w:tcPr>
          <w:p w:rsidR="009A4857" w:rsidRPr="009A4857" w:rsidRDefault="009A4857" w:rsidP="002E21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A485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="002E21E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A485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возможны изменения в крови</w:t>
            </w:r>
          </w:p>
        </w:tc>
      </w:tr>
      <w:tr w:rsidR="009A4857" w:rsidRPr="009A4857" w:rsidTr="007235D8">
        <w:tc>
          <w:tcPr>
            <w:tcW w:w="4572" w:type="dxa"/>
          </w:tcPr>
          <w:p w:rsidR="009A4857" w:rsidRPr="009A4857" w:rsidRDefault="009A4857" w:rsidP="009A485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3.100—200 рад </w:t>
            </w:r>
          </w:p>
        </w:tc>
        <w:tc>
          <w:tcPr>
            <w:tcW w:w="4573" w:type="dxa"/>
          </w:tcPr>
          <w:p w:rsidR="009A4857" w:rsidRPr="009A4857" w:rsidRDefault="009A4857" w:rsidP="002E21E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4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2E2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A48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изменения в крови, нормальное состояние трудоспособности нарушается; </w:t>
            </w:r>
          </w:p>
        </w:tc>
      </w:tr>
      <w:tr w:rsidR="009A4857" w:rsidRPr="009A4857" w:rsidTr="007235D8">
        <w:tc>
          <w:tcPr>
            <w:tcW w:w="4572" w:type="dxa"/>
          </w:tcPr>
          <w:p w:rsidR="009A4857" w:rsidRPr="009A4857" w:rsidRDefault="009A4857" w:rsidP="009A485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A485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4. 200—400 рад </w:t>
            </w:r>
          </w:p>
        </w:tc>
        <w:tc>
          <w:tcPr>
            <w:tcW w:w="4573" w:type="dxa"/>
          </w:tcPr>
          <w:p w:rsidR="009A4857" w:rsidRPr="009A4857" w:rsidRDefault="009A4857" w:rsidP="002E21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A485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4</w:t>
            </w:r>
            <w:r w:rsidR="002E21E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A485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смертельный исход почти во всех случаях облучения</w:t>
            </w:r>
          </w:p>
        </w:tc>
      </w:tr>
      <w:tr w:rsidR="009A4857" w:rsidRPr="009A4857" w:rsidTr="007235D8">
        <w:tc>
          <w:tcPr>
            <w:tcW w:w="4572" w:type="dxa"/>
          </w:tcPr>
          <w:p w:rsidR="009A4857" w:rsidRPr="009A4857" w:rsidRDefault="009A4857" w:rsidP="009A485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A485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5. 600 рад </w:t>
            </w:r>
          </w:p>
        </w:tc>
        <w:tc>
          <w:tcPr>
            <w:tcW w:w="4573" w:type="dxa"/>
          </w:tcPr>
          <w:p w:rsidR="009A4857" w:rsidRPr="009A4857" w:rsidRDefault="009A4857" w:rsidP="002E21E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9A485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  <w:r w:rsidR="002E21E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9A485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потеря трудоспособности, возможен смертельный исход</w:t>
            </w:r>
          </w:p>
        </w:tc>
      </w:tr>
    </w:tbl>
    <w:p w:rsidR="009A4857" w:rsidRPr="009A4857" w:rsidRDefault="009A4857" w:rsidP="009A4857">
      <w:pPr>
        <w:spacing w:after="0" w:line="240" w:lineRule="auto"/>
        <w:rPr>
          <w:rFonts w:ascii="Times New Roman" w:eastAsia="Calibri" w:hAnsi="Times New Roman" w:cs="Times New Roman"/>
        </w:rPr>
      </w:pPr>
    </w:p>
    <w:p w:rsidR="009A4857" w:rsidRPr="009A4857" w:rsidRDefault="009A4857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</w:p>
    <w:p w:rsidR="009E51B0" w:rsidRPr="00453154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531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34. Для каждой позиции левой части таблицы (А, Б, В) найдите соответствие в правой части таблицы (1, 2, 3, 4, 5). Для ответа впишите цифру от 1 до 5, соответствующую, по Вашему мнению, верному ответу, на месте многоточия.</w:t>
      </w:r>
    </w:p>
    <w:p w:rsidR="009E51B0" w:rsidRPr="00453154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531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 – …     Б – …     В – …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bidiVisual/>
        <w:tblW w:w="9180" w:type="dxa"/>
        <w:tblInd w:w="4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21"/>
        <w:gridCol w:w="5659"/>
      </w:tblGrid>
      <w:tr w:rsidR="009E51B0" w:rsidRPr="009E51B0" w:rsidTr="009E51B0">
        <w:tc>
          <w:tcPr>
            <w:tcW w:w="352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E51B0" w:rsidRPr="009E51B0" w:rsidRDefault="009E51B0" w:rsidP="009E51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E51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1. </w:t>
            </w:r>
            <w:r w:rsidRPr="009E51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КОНТУР</w:t>
            </w:r>
          </w:p>
          <w:p w:rsidR="009E51B0" w:rsidRPr="009E51B0" w:rsidRDefault="009E51B0" w:rsidP="009E51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9E51B0" w:rsidRPr="009E51B0" w:rsidRDefault="009E51B0" w:rsidP="009E51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E51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2. NJOY</w:t>
            </w:r>
          </w:p>
          <w:p w:rsidR="009E51B0" w:rsidRPr="009E51B0" w:rsidRDefault="009E51B0" w:rsidP="009E51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9E51B0" w:rsidRPr="009E51B0" w:rsidRDefault="009E51B0" w:rsidP="009E51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E51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3. RELAP</w:t>
            </w:r>
          </w:p>
          <w:p w:rsidR="009E51B0" w:rsidRPr="009E51B0" w:rsidRDefault="009E51B0" w:rsidP="009E51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9E51B0" w:rsidRPr="009E51B0" w:rsidRDefault="009E51B0" w:rsidP="009E51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E51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4. HYDRON</w:t>
            </w:r>
          </w:p>
          <w:p w:rsidR="009E51B0" w:rsidRPr="009E51B0" w:rsidRDefault="009E51B0" w:rsidP="009E51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9E51B0" w:rsidRPr="009E51B0" w:rsidRDefault="009E51B0" w:rsidP="009E51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E51B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5. CRISS</w:t>
            </w:r>
          </w:p>
        </w:tc>
        <w:tc>
          <w:tcPr>
            <w:tcW w:w="565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E51B0" w:rsidRPr="009E51B0" w:rsidRDefault="009E51B0" w:rsidP="009E51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1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Программа для вероятностного анализа безопасности.</w:t>
            </w:r>
          </w:p>
          <w:p w:rsidR="009E51B0" w:rsidRPr="009E51B0" w:rsidRDefault="009E51B0" w:rsidP="009E51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E51B0" w:rsidRPr="009E51B0" w:rsidRDefault="009E51B0" w:rsidP="009E51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1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Б. Диффузионный расчетный код.</w:t>
            </w:r>
          </w:p>
          <w:p w:rsidR="009E51B0" w:rsidRPr="009E51B0" w:rsidRDefault="009E51B0" w:rsidP="009E51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E51B0" w:rsidRPr="009E51B0" w:rsidRDefault="009E51B0" w:rsidP="009E51B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1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Программный комплекс для подготовки нейтронных констант.</w:t>
            </w:r>
          </w:p>
        </w:tc>
      </w:tr>
    </w:tbl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</w:pPr>
      <w:r w:rsidRPr="009E51B0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lang w:eastAsia="ru-RU"/>
        </w:rPr>
        <w:t>Задания с открытым ответом.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1B0" w:rsidRPr="009A03FF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A03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35. Впишите недостающее слово на месте многоточия.</w:t>
      </w:r>
    </w:p>
    <w:p w:rsidR="009E51B0" w:rsidRPr="009A03FF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A03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… – система, функционирование которой связано только с вызвавшим ее работу событием и не зависит от работы другой активной системы, например, управляющей системы, энергоисточника и т.п.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51B0" w:rsidRPr="009A03FF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A03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36. Впишите название документа на месте многоточия.</w:t>
      </w:r>
    </w:p>
    <w:p w:rsidR="009E51B0" w:rsidRPr="009A03FF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A03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Общие положения обеспечения безопасности атомных станций рассматриваются в документе …</w:t>
      </w:r>
    </w:p>
    <w:p w:rsidR="009E51B0" w:rsidRPr="009A03FF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E51B0" w:rsidRPr="009A03FF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A03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37. Впишите недостающее слово на месте многоточия.</w:t>
      </w:r>
    </w:p>
    <w:p w:rsidR="009E51B0" w:rsidRPr="009A03FF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9A03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… – а</w:t>
      </w:r>
      <w:r w:rsidRPr="009A03F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вария, вызванная не учитываемыми для проектных аварий исходными событиями или сопровождающаяся дополнительными по сравнению с проектными авариями отказами систем безопасности сверх единичного отказа, реализацией ошибочных решений персонала.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51B0" w:rsidRPr="009A03FF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9A03F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38. </w:t>
      </w:r>
      <w:r w:rsidRPr="009A03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Впишите недостающее число на месте многоточия.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A03F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Рабочее давление активной зоны реактора типа ВВЭР-1000 равно … МПа.</w:t>
      </w:r>
    </w:p>
    <w:p w:rsidR="009E51B0" w:rsidRPr="009E51B0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39B9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A03F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39. </w:t>
      </w:r>
      <w:r w:rsidR="00F339B9" w:rsidRPr="00924AD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Впишите название документа на месте многоточия.</w:t>
      </w:r>
    </w:p>
    <w:p w:rsidR="009E51B0" w:rsidRPr="009A03FF" w:rsidRDefault="00D0386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A03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Назовите документ, явля</w:t>
      </w:r>
      <w:r w:rsidR="009E51B0" w:rsidRPr="009A03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ющийся основным документом, определяющим безопасную эксплуатацию АЭС: …………</w:t>
      </w:r>
    </w:p>
    <w:p w:rsidR="009A03FF" w:rsidRPr="009E51B0" w:rsidRDefault="009A03FF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339B9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A03F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40.</w:t>
      </w:r>
      <w:r w:rsidRPr="009A03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F339B9" w:rsidRPr="00924AD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Впишите название документа на месте многоточия.</w:t>
      </w:r>
    </w:p>
    <w:p w:rsidR="009E51B0" w:rsidRPr="009A03FF" w:rsidRDefault="009E51B0" w:rsidP="009E51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9A03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Документ (комплект документов), устанавливающий совокупность организационно-технических и других мероприятий по обеспечению качества, направленных на реализацию установленных критериев и принципов обеспечения безопасности АС. (НП–011–99) называется </w:t>
      </w:r>
      <w:r w:rsidR="00316B1A" w:rsidRPr="009A03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(приведите общепринятую аббревиатуру названия заглавными буквами без пробелов) </w:t>
      </w:r>
      <w:r w:rsidRPr="009A03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…………… .</w:t>
      </w:r>
      <w:r w:rsidRPr="009A03F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</w:p>
    <w:p w:rsidR="00215812" w:rsidRDefault="00215812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812" w:rsidRDefault="00215812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5812" w:rsidRDefault="00215812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11.  Критер</w:t>
      </w:r>
      <w:r w:rsidR="00924ADD">
        <w:rPr>
          <w:rFonts w:ascii="Times New Roman" w:eastAsia="Times New Roman" w:hAnsi="Times New Roman" w:cs="Times New Roman"/>
          <w:sz w:val="28"/>
          <w:szCs w:val="28"/>
          <w:lang w:eastAsia="ru-RU"/>
        </w:rPr>
        <w:t>ии  оценки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,  правила обработки результатов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теоретического  этапа  профессионального  экзамена  и  принятия  решения  о</w:t>
      </w:r>
    </w:p>
    <w:p w:rsidR="00970438" w:rsidRPr="00970438" w:rsidRDefault="006014E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допуске (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отказе   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допуске) к практическому этапу профессионального</w:t>
      </w:r>
    </w:p>
    <w:p w:rsidR="00970438" w:rsidRDefault="00970438" w:rsidP="0021581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экзамена: </w:t>
      </w:r>
    </w:p>
    <w:p w:rsidR="00215812" w:rsidRPr="00215812" w:rsidRDefault="00215812" w:rsidP="00215812">
      <w:pPr>
        <w:spacing w:after="20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3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2381"/>
      </w:tblGrid>
      <w:tr w:rsidR="00924ADD" w:rsidRPr="00215812" w:rsidTr="00924ADD">
        <w:trPr>
          <w:cantSplit/>
          <w:tblHeader/>
        </w:trPr>
        <w:tc>
          <w:tcPr>
            <w:tcW w:w="959" w:type="dxa"/>
            <w:vAlign w:val="center"/>
            <w:hideMark/>
          </w:tcPr>
          <w:p w:rsidR="00924ADD" w:rsidRPr="00215812" w:rsidRDefault="00924ADD" w:rsidP="001A0DE2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924ADD" w:rsidRPr="00215812" w:rsidRDefault="00924ADD" w:rsidP="001A0DE2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1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</w:t>
            </w:r>
          </w:p>
        </w:tc>
        <w:tc>
          <w:tcPr>
            <w:tcW w:w="2381" w:type="dxa"/>
            <w:vAlign w:val="center"/>
            <w:hideMark/>
          </w:tcPr>
          <w:p w:rsidR="00924ADD" w:rsidRPr="00215812" w:rsidRDefault="00924ADD" w:rsidP="001A0D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Вес или баллы, </w:t>
            </w:r>
            <w:r w:rsidRPr="002158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начисляемые за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 выполненное задание</w:t>
            </w: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Pr="00215812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Pr="00215812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Pr="00215812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Pr="00215812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Pr="00215812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Pr="00215812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Pr="00215812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Pr="00215812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Pr="00215812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Pr="00215812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Pr="00215812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Pr="00215812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Pr="00215812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Pr="00215812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Pr="00215812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Pr="00215812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Pr="00215812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Pr="00215812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Pr="00215812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Pr="00215812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Pr="00215812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Pr="00215812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Pr="00215812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Pr="00215812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Pr="00215812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Pr="00215812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Pr="00215812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Pr="00215812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Pr="00215812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Pr="00215812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Pr="00215812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Pr="00215812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Pr="00215812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Pr="00215812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Pr="00215812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Pr="00215812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Pr="00215812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Pr="00215812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24ADD" w:rsidRPr="00215812" w:rsidTr="00924ADD">
        <w:trPr>
          <w:cantSplit/>
        </w:trPr>
        <w:tc>
          <w:tcPr>
            <w:tcW w:w="959" w:type="dxa"/>
            <w:vAlign w:val="center"/>
          </w:tcPr>
          <w:p w:rsidR="00924ADD" w:rsidRPr="00215812" w:rsidRDefault="00924ADD" w:rsidP="009E51B0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81" w:type="dxa"/>
            <w:vAlign w:val="center"/>
          </w:tcPr>
          <w:p w:rsidR="00924ADD" w:rsidRPr="00215812" w:rsidRDefault="00924ADD" w:rsidP="009E51B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215812" w:rsidRPr="00215812" w:rsidRDefault="00215812" w:rsidP="009E51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0DE2" w:rsidRPr="00DE41B9" w:rsidRDefault="00800984" w:rsidP="001A0DE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41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Ва</w:t>
      </w:r>
      <w:r w:rsidR="00DE41B9" w:rsidRPr="00DE41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</w:t>
      </w:r>
      <w:r w:rsidRPr="00DE41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иант</w:t>
      </w:r>
      <w:r w:rsidR="00DE41B9" w:rsidRPr="00DE41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соискателя формируется из случайно подбираемых заданий</w:t>
      </w:r>
      <w:r w:rsidR="001A0DE2" w:rsidRPr="00DE41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соответствии со спецификацией. Всего </w:t>
      </w:r>
      <w:r w:rsidR="009E51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40</w:t>
      </w:r>
      <w:r w:rsidR="001A0DE2" w:rsidRPr="00DE41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заданий. </w:t>
      </w:r>
      <w:r w:rsidR="00E91A60" w:rsidRPr="00DE41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Вариант соискателя содержит 40 заданий. </w:t>
      </w:r>
      <w:r w:rsidR="001A0DE2" w:rsidRPr="00DE41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Баллы, полученные за выполненное задание, суммируются. Максимальное количество баллов – 40. </w:t>
      </w:r>
    </w:p>
    <w:p w:rsidR="00215812" w:rsidRPr="00DE41B9" w:rsidRDefault="001A0DE2" w:rsidP="001A0DE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E41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Решение о допуске к практическому этапу экзамена принимается при условии </w:t>
      </w:r>
      <w:r w:rsidR="00DE41B9" w:rsidRPr="00DE41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достижения набранной суммы баллов</w:t>
      </w:r>
      <w:r w:rsidR="009A03F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DE41B9" w:rsidRPr="00DE41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 </w:t>
      </w:r>
      <w:r w:rsidR="009E51B0" w:rsidRPr="009E51B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24</w:t>
      </w:r>
      <w:r w:rsidR="009A03FF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="00DE41B9" w:rsidRPr="00DE41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Pr="00DE41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более.</w:t>
      </w:r>
    </w:p>
    <w:p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E24" w:rsidRDefault="009E0E2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E24" w:rsidRDefault="009E0E2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E24" w:rsidRDefault="009E0E2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E24" w:rsidRDefault="009E0E2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E24" w:rsidRDefault="009E0E2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E24" w:rsidRDefault="009E0E24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12. Задания для практического этапа профессионального экзамена:</w:t>
      </w: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6"/>
      </w:tblGrid>
      <w:tr w:rsidR="00140FA1" w:rsidRPr="00140FA1" w:rsidTr="00140FA1">
        <w:tc>
          <w:tcPr>
            <w:tcW w:w="9636" w:type="dxa"/>
          </w:tcPr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0FA1">
              <w:rPr>
                <w:rFonts w:ascii="Times New Roman" w:eastAsia="Times New Roman" w:hAnsi="Times New Roman" w:cs="Times New Roman"/>
                <w:bCs/>
              </w:rPr>
              <w:t>ЗАДАНИЕ №1.1</w:t>
            </w:r>
          </w:p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0FA1">
              <w:rPr>
                <w:rFonts w:ascii="Times New Roman" w:eastAsia="Times New Roman" w:hAnsi="Times New Roman" w:cs="Times New Roman"/>
                <w:bCs/>
              </w:rPr>
              <w:t>НА ВЫПОЛНЕНИЕ ТРУДОВЫХ ДЕЙСТВИЙ В МОДЕЛЬНЫХ УСЛОВИЯХ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Трудовая функция: </w:t>
            </w:r>
            <w:r w:rsidRPr="00140FA1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Обеспечение ядерной, радиационной, технической, пожарной безопасности и охраны труда при работе со свежим и отработавшим ядерным топливом в процессе производства электрической и тепловой энергии на атомных станциях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Трудовое действие (действия):</w:t>
            </w:r>
            <w:r w:rsidRPr="00140FA1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 xml:space="preserve"> Контроль параметров активной зоны реактора на соответствие их пределам и условиям безопасной эксплуатации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Типовое задание:</w:t>
            </w:r>
          </w:p>
          <w:p w:rsidR="00140FA1" w:rsidRPr="00140FA1" w:rsidDel="005F5A46" w:rsidRDefault="00140FA1" w:rsidP="00140FA1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Предложите форму документа, содержащего основные сведения по технологическим параметрам активной зоны реактора ВВЭР-1000, применяемым средствам контроля (измерительным приборам и пределам этих параметров (проектных и/или безопасной эксплуатации). Заполните разработанный Вами документ для примера 5-7 главными параметрами</w:t>
            </w:r>
          </w:p>
          <w:p w:rsidR="00140FA1" w:rsidRPr="00140FA1" w:rsidRDefault="00140FA1" w:rsidP="00140FA1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Предложите план действий по предотвращению аварийной ситуации при выходе   1-2 параметров, указанных Вами, за пределы безопасной эксплуатации. </w:t>
            </w:r>
          </w:p>
          <w:p w:rsidR="00140FA1" w:rsidRPr="00140FA1" w:rsidRDefault="00140FA1" w:rsidP="00140FA1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Например: давление теплоносителя составляет 16,4 МПа; или аксиальный офсет на номинальной мощности составит +15%.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Условия выполнения задания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Место (время) выполнения задания </w:t>
            </w:r>
            <w:r w:rsidRPr="00140F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учебная аудитория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2. Максимальное время выполнения задания: 20 мин.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Пункты №№ 1-3: (приведены минимально необходимые «глобальные» параметры оборудованию)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Источник: рабочий технологический регламент энергоблока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. Тепловая мощность реактора (МВт); подогрев теплоносителя в АЗ (°С) – в целом, по отдельной петле и по отдельной ТВС; температура теплоносителя на выходе из ТВС, расход теплоносителя (м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/ч); давление теплоносителя (МПа), концентрация борной кислоты (г/кг), коэффициенты неравномерности энерговыделения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Kv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(б/разм) по высотным слоям и 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Kq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ТВС; аксиальный офсет, уровень активности радионуклидов йода в теплоносителе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2. Тепловая мощность: определяется по тепловому балансу первого контура, по данным СВРК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Подогрев теплоносителя: по датчикам температуры первого контура, по датчикам температуры СВРК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теплоносителя: по величине напора ГЦН (датчики давления) и его заводской напор-расходной характеристике; по убыванию гамма-активности (ионизационные камеры)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Давление теплоносителя: датчики давления первого контура и СВРК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Коэффициенты неравномерности: детекторы нейтронной мощности СВРК, температурные датчики СВРК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Аксиальный офсет: датчики СВРК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Активность йода: радиометрическая аппаратура, исследующая пробы теплоносителя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3-4. Тепловая мощность: поддерживается с точностью до 2% от заданной. При её отклонениях в пределах НЭ её корректируют воздействием на реактивность (ОР СУЗ, водообмен), при недопустимом росте срабатывает аварийная защита.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Подогрев теплоносителя: 31°С на номинальной мощности, по петле 31,5; по отдельной ТВС до 41°С. При выходе за проектные пределы снизить мощность реактора воздействием на реактивность.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теплоносителя: Приблизительно 85000 м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/ч, суммарная погрешность около 6000 м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/ч.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Давление теплоносителя: </w:t>
            </w:r>
            <w:r w:rsidRPr="00140FA1">
              <w:rPr>
                <w:rFonts w:ascii="Times New Roman" w:eastAsia="Times New Roman" w:hAnsi="Times New Roman" w:cs="Times New Roman"/>
              </w:rPr>
              <w:t>15.7 </w:t>
            </w:r>
            <w:r w:rsidRPr="00140FA1">
              <w:rPr>
                <w:rFonts w:ascii="Times New Roman" w:eastAsia="Times New Roman" w:hAnsi="Times New Roman" w:cs="Times New Roman"/>
              </w:rPr>
              <w:sym w:font="Symbol" w:char="F0B1"/>
            </w:r>
            <w:r w:rsidRPr="00140FA1">
              <w:rPr>
                <w:rFonts w:ascii="Times New Roman" w:eastAsia="Times New Roman" w:hAnsi="Times New Roman" w:cs="Times New Roman"/>
              </w:rPr>
              <w:t> 0.2 МПа, при отклонениях корректируется работой системы компенсации давления, при аварийном росте теплоноситель из КД сбрасывается в барботёр.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Коэффициенты неравномерности: по ТВС – не выше 1,35, по высотным слоям – не выше 1,9. При превышении необходимо провести действия по выравниванию энерговыделения: переместить управляющие стержни при неизменной мощности. Если 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Kv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возрастает в нижней половине АЗ, то увеличивают офсет, и наоборот. 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Офсет: </w:t>
            </w:r>
          </w:p>
          <w:p w:rsidR="00140FA1" w:rsidRPr="00140FA1" w:rsidRDefault="00140FA1" w:rsidP="00140FA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</w:rPr>
              <w:object w:dxaOrig="2180" w:dyaOrig="6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8.75pt;height:32.25pt" o:ole="" fillcolor="window">
                  <v:imagedata r:id="rId10" o:title=""/>
                </v:shape>
                <o:OLEObject Type="Embed" ProgID="Equation.3" ShapeID="_x0000_i1025" DrawAspect="Content" ObjectID="_1580729175" r:id="rId11"/>
              </w:objec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40FA1" w:rsidRPr="00140FA1" w:rsidRDefault="00140FA1" w:rsidP="00140FA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где N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B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N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H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текущие значения мощности верхней и нижней половин активной зоны, 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соответственно; N=N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B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+N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H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плюс-минус 10% на номинальной мощности, более точно задаётся диаграммой. Принимает положительные значения, когда мощность верхней половины больше. Чем ниже мощность, тем больший офсет допускается. В эксплуатации офсет корректируют совместной работой ОР СУЗ и водообменом.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Активность йода: 3,7·10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Бк/кг; при превышении снизить и стабилизировать мощность, после чего повторить пробы, при отрицательном результате перевести энергоблок в холодное состояние для контроля герметичности всех ТВС по отдельности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№1: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балла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ответ полностью правильный;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 балла 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– ответ частично верен, имеются незначительные ошибки в численных значениях пределов безопасной эксплуатации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балла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ответ частично верен, имеются неточности (например, приведены 3-4 параметра, незначительно нарушена логика в назначении пределов безопасной эксплуатации);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балл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ответ частично верен, имеются неточности (например, приведены 3-4 параметра, нарушена логика в назначении пределов безопасной эксплуатации, не названы измерительные приборы);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 баллов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ответ неправильный/отсутствует.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 №2: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балла –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рассматривается ситуация с выходом 2 параметров за пределы безопасной эксплуатации: ответ полностью правильный;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балла –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рассматривается ситуация с выходом 2 параметров за пределы безопасной эксплуатации: ответ частично верен, имеются неточности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балла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рассматривается ситуация с выходом 1 параметра за пределы безопасной эксплуатации: ответ полностью правильный;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балл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рассматривается ситуация с выходом 1 параметра за пределы безопасной эксплуатации: ответ частично верен, имеются неточности;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 баллов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ответ неправильный/отсутствует.</w:t>
            </w:r>
          </w:p>
        </w:tc>
      </w:tr>
    </w:tbl>
    <w:p w:rsidR="00140FA1" w:rsidRPr="00140FA1" w:rsidRDefault="00140FA1" w:rsidP="00140F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40FA1" w:rsidRPr="00140FA1" w:rsidRDefault="00140FA1" w:rsidP="00140FA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634"/>
      </w:tblGrid>
      <w:tr w:rsidR="00140FA1" w:rsidRPr="00140FA1" w:rsidTr="00140FA1">
        <w:tc>
          <w:tcPr>
            <w:tcW w:w="9634" w:type="dxa"/>
          </w:tcPr>
          <w:p w:rsidR="00140FA1" w:rsidRPr="00140FA1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 w:rsidRPr="00140FA1">
              <w:rPr>
                <w:rFonts w:ascii="Calibri" w:eastAsia="Times New Roman" w:hAnsi="Calibri" w:cs="Times New Roman"/>
              </w:rPr>
              <w:br w:type="page"/>
            </w:r>
          </w:p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0FA1">
              <w:rPr>
                <w:rFonts w:ascii="Times New Roman" w:eastAsia="Times New Roman" w:hAnsi="Times New Roman" w:cs="Times New Roman"/>
                <w:bCs/>
              </w:rPr>
              <w:t>ЗАДАНИЕ №1.2</w:t>
            </w:r>
          </w:p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0FA1">
              <w:rPr>
                <w:rFonts w:ascii="Times New Roman" w:eastAsia="Times New Roman" w:hAnsi="Times New Roman" w:cs="Times New Roman"/>
                <w:bCs/>
              </w:rPr>
              <w:t>НА ВЫПОЛНЕНИЕ ТРУДОВЫХ ДЕЙСТВИЙ В МОДЕЛЬНЫХ УСЛОВИЯХ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Трудовая функция: </w:t>
            </w:r>
            <w:r w:rsidRPr="00140FA1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Обеспечение ядерной, радиационной, технической, пожарной безопасности и охраны труда при работе со свежим и отработавшим ядерным топливом в процессе производства электрической и тепловой энергии на атомных станциях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Трудовое действие (действия):</w:t>
            </w:r>
            <w:r w:rsidRPr="00140FA1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 xml:space="preserve"> Оформление документации, необходимой для получения лицензии Ростехнадзора на эксплуатацию энергоблока атомной станции и разрешений на пуски энергоблоков после ремонта и новых энергоблоков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Типовое задание: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Завершен планово-предупредительный ремонт энергоблока. </w:t>
            </w:r>
          </w:p>
          <w:p w:rsidR="00140FA1" w:rsidRPr="00140FA1" w:rsidRDefault="00140FA1" w:rsidP="00140FA1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Опишите процедуру оформления разрешения на пуск энергоблока.</w:t>
            </w:r>
          </w:p>
          <w:p w:rsidR="00140FA1" w:rsidRPr="00140FA1" w:rsidRDefault="00140FA1" w:rsidP="00140FA1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Перечислите </w:t>
            </w:r>
            <w:r w:rsidRPr="00140F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документы, которые необходимо оформить. </w:t>
            </w:r>
          </w:p>
          <w:p w:rsidR="00140FA1" w:rsidRPr="00140FA1" w:rsidRDefault="00140FA1" w:rsidP="00140FA1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Приведите содержание этих документов.</w:t>
            </w:r>
          </w:p>
          <w:p w:rsidR="00140FA1" w:rsidRPr="00140FA1" w:rsidRDefault="00140FA1" w:rsidP="00140FA1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Оформите перечень потенциально-опасных работ при пуске энергоблока.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Условия выполнения задания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Место (время) выполнения задания </w:t>
            </w:r>
            <w:r w:rsidRPr="00140F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учебная аудитория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2. Максимальное время выполнения задания: 20 мин.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lastRenderedPageBreak/>
              <w:t>Для пунктов №№ 1-3: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балл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представлен правильный ответ;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 баллов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ответ неправильный/отсутствует.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Для пункта № 4: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балла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представлен правильный ответ;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балла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ответ в-основном верен: ответ неполный, либо имеются неточности, погрешности в терминологии;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балл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ответ частично верен: ответ неполный, а также имеются неточности, погрешности в терминологии;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 баллов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ответ неправильный/отсутствует.</w:t>
            </w:r>
          </w:p>
        </w:tc>
      </w:tr>
    </w:tbl>
    <w:p w:rsidR="00140FA1" w:rsidRPr="00140FA1" w:rsidRDefault="00140FA1" w:rsidP="00140FA1">
      <w:pPr>
        <w:spacing w:after="0" w:line="240" w:lineRule="auto"/>
        <w:rPr>
          <w:rFonts w:ascii="Calibri" w:eastAsia="Times New Roman" w:hAnsi="Calibri" w:cs="Times New Roman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634"/>
      </w:tblGrid>
      <w:tr w:rsidR="00140FA1" w:rsidRPr="00140FA1" w:rsidTr="00140FA1">
        <w:tc>
          <w:tcPr>
            <w:tcW w:w="9634" w:type="dxa"/>
          </w:tcPr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0FA1">
              <w:rPr>
                <w:rFonts w:ascii="Times New Roman" w:eastAsia="Times New Roman" w:hAnsi="Times New Roman" w:cs="Times New Roman"/>
                <w:bCs/>
              </w:rPr>
              <w:t>ЗАДАНИЕ №1.3</w:t>
            </w:r>
          </w:p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0FA1">
              <w:rPr>
                <w:rFonts w:ascii="Times New Roman" w:eastAsia="Times New Roman" w:hAnsi="Times New Roman" w:cs="Times New Roman"/>
                <w:bCs/>
              </w:rPr>
              <w:t>НА ВЫПОЛНЕНИЕ ТРУДОВЫХ ДЕЙСТВИЙ В МОДЕЛЬНЫХ УСЛОВИЯХ</w:t>
            </w:r>
          </w:p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Трудовая функция: </w:t>
            </w:r>
            <w:r w:rsidRPr="00140FA1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Обеспечение ядерной, радиационной, технической, пожарной безопасности и охраны труда при работе со свежим и отработавшим ядерным топливом в процессе производства электрической и тепловой энергии на атомных станциях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Трудовое действие (действия):</w:t>
            </w:r>
            <w:r w:rsidRPr="00140FA1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 xml:space="preserve"> Контроль ядерной, радиационной, технической, пожарной безопасности и охраны труда при перегрузке, хранении и транспортировке ядерного топлива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Типовое задание:</w:t>
            </w:r>
          </w:p>
          <w:p w:rsidR="00140FA1" w:rsidRPr="00140FA1" w:rsidRDefault="00140FA1" w:rsidP="00140FA1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Установите последовательность этапов выполнения транспортно-технологических операций при перегрузке ядерного топлива. </w:t>
            </w:r>
          </w:p>
          <w:p w:rsidR="00140FA1" w:rsidRPr="00140FA1" w:rsidRDefault="00140FA1" w:rsidP="00140FA1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Укажите меры по обеспечению ядерной и радиационной безопасности на каждом из перечисленных Вами этапов.</w:t>
            </w:r>
          </w:p>
          <w:p w:rsidR="00140FA1" w:rsidRPr="00140FA1" w:rsidRDefault="00140FA1" w:rsidP="00140FA1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Укажите ограничения по облучению персонала в процессе перегрузки, хранения и транспортировке ядерного топлива.</w:t>
            </w:r>
          </w:p>
          <w:p w:rsidR="00140FA1" w:rsidRPr="00140FA1" w:rsidRDefault="00140FA1" w:rsidP="00140FA1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Предложите перечень мер по обеспечению ядерной и радиационной безопасности, если: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а) произошло падение СТВС на узле свежего топлива;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б) обнаружено прикипание ТВС в опорной конструкции активной зоны при перегрузке;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в) выявлена негерметичность ОТВС при контроле сиппинг-методом;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г) произошло падение ОТВС в бассейн выдержки.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Условия выполнения задания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Место (время) выполнения задания </w:t>
            </w:r>
            <w:r w:rsidRPr="00140F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учебная аудитория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2. Максимальное время выполнения задания: 20 мин.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Для пунктов №№ 1-3: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балла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представлен правильный ответ;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балл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ответ в-основном верен: ответ неполный, либо имеются неточности, погрешности в терминологии (не более 10 %), либо перепутаны между собой любые 2 этапа последовательности;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 баллов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ответ неправильный/отсутствует.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Для пункта № 4: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 балла – 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все четыре подпункта правильные;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балла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представлены правильные ответы на 3 подпункта;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балла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представлены правильные ответы на 2 подпункта;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балл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представлен правильный ответ на 1 подпункт;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 баллов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все 4 ответа неправильные/отсутствуют.</w:t>
            </w:r>
          </w:p>
        </w:tc>
      </w:tr>
    </w:tbl>
    <w:p w:rsidR="00140FA1" w:rsidRPr="00140FA1" w:rsidRDefault="00140FA1" w:rsidP="00140FA1">
      <w:pPr>
        <w:spacing w:after="0" w:line="240" w:lineRule="auto"/>
        <w:rPr>
          <w:rFonts w:ascii="Calibri" w:eastAsia="Times New Roman" w:hAnsi="Calibri" w:cs="Times New Roman"/>
        </w:rPr>
      </w:pPr>
    </w:p>
    <w:p w:rsidR="00140FA1" w:rsidRPr="00140FA1" w:rsidRDefault="00140FA1" w:rsidP="00140FA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6"/>
      </w:tblGrid>
      <w:tr w:rsidR="00140FA1" w:rsidRPr="00140FA1" w:rsidTr="00140FA1">
        <w:tc>
          <w:tcPr>
            <w:tcW w:w="9636" w:type="dxa"/>
          </w:tcPr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0FA1">
              <w:rPr>
                <w:rFonts w:ascii="Times New Roman" w:eastAsia="Times New Roman" w:hAnsi="Times New Roman" w:cs="Times New Roman"/>
                <w:bCs/>
              </w:rPr>
              <w:t>ЗАДАНИЕ №2.1</w:t>
            </w:r>
          </w:p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0FA1">
              <w:rPr>
                <w:rFonts w:ascii="Times New Roman" w:eastAsia="Times New Roman" w:hAnsi="Times New Roman" w:cs="Times New Roman"/>
                <w:bCs/>
              </w:rPr>
              <w:t>НА ВЫПОЛНЕНИЕ ТРУДОВЫХ ДЕЙСТВИЙ В МОДЕЛЬНЫХ УСЛОВИЯХ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Трудовая </w:t>
            </w:r>
            <w:r w:rsidR="00F3528E"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функция</w:t>
            </w:r>
            <w:r w:rsidR="00F3528E" w:rsidRPr="00140F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  <w:r w:rsidR="006014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3528E" w:rsidRPr="00F3528E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Инженерно</w:t>
            </w:r>
            <w:r w:rsidRPr="00F3528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-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физическое сопровождение эксплуатации активной зоны реакторной установки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Трудовое действие (действия) 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Градуировка датчиков систем внутриреакторного контроля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Типовое задание:</w:t>
            </w:r>
          </w:p>
          <w:p w:rsidR="00140FA1" w:rsidRPr="00140FA1" w:rsidRDefault="00140FA1" w:rsidP="00140FA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Опишите принцип действия датчиков СВРК. </w:t>
            </w:r>
          </w:p>
          <w:p w:rsidR="00140FA1" w:rsidRPr="00140FA1" w:rsidRDefault="00140FA1" w:rsidP="00140FA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Нарисуйте схему размещения датчиков СВРК. </w:t>
            </w:r>
          </w:p>
          <w:p w:rsidR="00140FA1" w:rsidRPr="00140FA1" w:rsidRDefault="00140FA1" w:rsidP="00140FA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Укажите порядок действий в процессе градуировки датчиков СВРК. </w:t>
            </w:r>
          </w:p>
          <w:p w:rsidR="00140FA1" w:rsidRPr="00140FA1" w:rsidRDefault="00140FA1" w:rsidP="00140FA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Предложите корректирующее действие в случае несовпадения показаний градуируемой термопары и контрольного термометра.</w:t>
            </w:r>
          </w:p>
          <w:p w:rsidR="00140FA1" w:rsidRPr="00140FA1" w:rsidRDefault="00140FA1" w:rsidP="00140FA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Укажите критерии отбраковки детекторов прямого заряда</w:t>
            </w:r>
            <w:r w:rsidRPr="00140FA1"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</w:rPr>
              <w:t xml:space="preserve"> (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ДПЗ) нейтронно-измерительных каналов</w:t>
            </w:r>
          </w:p>
          <w:p w:rsidR="00140FA1" w:rsidRPr="00140FA1" w:rsidRDefault="00140FA1" w:rsidP="00140FA1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Задача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Вычислите среднее значение и СКО по приведённым значениям замера температур в одной орбите симметрии. Отбраковать чрезмерно большие отклонения. Сделать вывод о необходимости профилактического ремонта системы термоконтроля.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Набор замеренных температур, °С: 318,2; 319,9; 318,1; 317,9; 318,5; 318,4; 318,2; 318,6; 319,8; 317,6; 328,8; 317,8; 318,2.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Условия выполнения задания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Место (время) выполнения задания    </w:t>
            </w:r>
            <w:r w:rsidRPr="00140F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учебная аудитория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2. Максимальное время выполнения задания: 30 мин.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Пункты №№ 1-5: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балла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ответ полностью правильный;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балл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ответ частично верен, имеются неточности (не более10 %);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 баллов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ответ неправильный/отсутствует.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Пункт № 4 (задача):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баллов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ответ полностью правильный – получен верный численный результат, сделан правильный вывод;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балла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ход решения в-целом верен, неверен численный результат, сделан правильный вывод; 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балла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ход решения в-целом верен, неверен численный результат, сделан неправильный вывод; 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 баллов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ответ неправильный/отсутствует.</w:t>
            </w:r>
          </w:p>
        </w:tc>
      </w:tr>
    </w:tbl>
    <w:p w:rsidR="00140FA1" w:rsidRPr="00140FA1" w:rsidRDefault="00140FA1" w:rsidP="00140FA1">
      <w:pPr>
        <w:spacing w:after="0" w:line="240" w:lineRule="auto"/>
        <w:rPr>
          <w:rFonts w:ascii="Calibri" w:eastAsia="Times New Roman" w:hAnsi="Calibri" w:cs="Times New Roman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634"/>
      </w:tblGrid>
      <w:tr w:rsidR="00140FA1" w:rsidRPr="00140FA1" w:rsidTr="00140FA1">
        <w:tc>
          <w:tcPr>
            <w:tcW w:w="9634" w:type="dxa"/>
          </w:tcPr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0FA1">
              <w:rPr>
                <w:rFonts w:ascii="Times New Roman" w:eastAsia="Times New Roman" w:hAnsi="Times New Roman" w:cs="Times New Roman"/>
                <w:bCs/>
              </w:rPr>
              <w:t>ЗАДАНИЕ №2.2</w:t>
            </w:r>
          </w:p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0FA1">
              <w:rPr>
                <w:rFonts w:ascii="Times New Roman" w:eastAsia="Times New Roman" w:hAnsi="Times New Roman" w:cs="Times New Roman"/>
                <w:bCs/>
              </w:rPr>
              <w:t>НА ВЫПОЛНЕНИЕ ТРУДОВЫХ ДЕЙСТВИЙ В МОДЕЛЬНЫХ УСЛОВИЯХ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Трудовая функция</w:t>
            </w:r>
            <w:r w:rsidRPr="00140F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  <w:r w:rsidR="006014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Инженерно-физическое сопровождение эксплуатации активной зоны реакторной установки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Трудовое действие (действия) 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Выполнение нейтронно-физических и тепло-гидравлических измерений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Типовое задание:</w:t>
            </w:r>
          </w:p>
          <w:p w:rsidR="00140FA1" w:rsidRPr="00140FA1" w:rsidRDefault="00140FA1" w:rsidP="00140FA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Перечислите приборы, используемые для выполнения нейтронно-физических и гидравлических измерений основных параметров реакторной установки.</w:t>
            </w:r>
          </w:p>
          <w:p w:rsidR="00140FA1" w:rsidRPr="00140FA1" w:rsidRDefault="00140FA1" w:rsidP="00140FA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Опишите принцип действия применяемых датчиков температуры и нейтронного 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потока.</w:t>
            </w:r>
          </w:p>
          <w:p w:rsidR="00140FA1" w:rsidRPr="00140FA1" w:rsidRDefault="00140FA1" w:rsidP="00140FA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Укажите периодичность выполнения замеров температуры, нейтронного поля, давления первого контура, концентрации борной кислоты.</w:t>
            </w:r>
          </w:p>
          <w:p w:rsidR="00140FA1" w:rsidRPr="00140FA1" w:rsidRDefault="00140FA1" w:rsidP="00140FA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Задача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Оценка погрешности результатов измерений: вычислить погрешность измерения тепловой мощности по первому контуру реактора (МВт), если погрешность измерения температуры горячих петель составляет 0,3°С, холодных петель 0,2°С, расхода через петли – 1%. 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Объёмный расход составляет по петлям 21200, 21350, 20950, 21250 м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/с. Температуры горячей нитки по петлям 321,9; 322,0; 322,1; 322,0°С, холодной нитки по петлям соответственно 291,8; 291,9; 291,9; 291,9°С. 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б) Укажите, каких ещё сведений не хватает для решения? Воспользуйтесь справочными данными.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Условия выполнения задания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Место (время) выполнения задания    </w:t>
            </w:r>
            <w:r w:rsidRPr="00140F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учебная аудитория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2. Максимальное время выполнения задания: 30 мин.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Пункты №№ 1-3: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балла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ответ полностью правильный;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балл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ответ частично верен, имеются неточности (не более 10 %);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 баллов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ответ неправильный/отсутствует.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Пункт № 4 (задача):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баллов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ответ полностью правильный – получен верный численный результат;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балла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ход решения верен, неверен численный результат; 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 баллов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ответ неправильный/отсутствует.</w:t>
            </w:r>
          </w:p>
        </w:tc>
      </w:tr>
    </w:tbl>
    <w:p w:rsidR="00140FA1" w:rsidRPr="00140FA1" w:rsidRDefault="00140FA1" w:rsidP="00140FA1">
      <w:pPr>
        <w:spacing w:after="0" w:line="240" w:lineRule="auto"/>
        <w:rPr>
          <w:rFonts w:ascii="Calibri" w:eastAsia="Times New Roman" w:hAnsi="Calibri" w:cs="Times New Roman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634"/>
      </w:tblGrid>
      <w:tr w:rsidR="00140FA1" w:rsidRPr="00140FA1" w:rsidTr="00140FA1">
        <w:tc>
          <w:tcPr>
            <w:tcW w:w="9634" w:type="dxa"/>
          </w:tcPr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0FA1">
              <w:rPr>
                <w:rFonts w:ascii="Times New Roman" w:eastAsia="Times New Roman" w:hAnsi="Times New Roman" w:cs="Times New Roman"/>
                <w:bCs/>
              </w:rPr>
              <w:t>ЗАДАНИЕ №2.3</w:t>
            </w:r>
          </w:p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0FA1">
              <w:rPr>
                <w:rFonts w:ascii="Times New Roman" w:eastAsia="Times New Roman" w:hAnsi="Times New Roman" w:cs="Times New Roman"/>
                <w:bCs/>
              </w:rPr>
              <w:t>НА ВЫПОЛНЕНИЕ ТРУДОВЫХ ДЕЙСТВИЙ В МОДЕЛЬНЫХ УСЛОВИЯХ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Трудовая функция</w:t>
            </w:r>
            <w:r w:rsidRPr="00140F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  <w:r w:rsidR="006014E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Инженерно-физическое сопровождение эксплуатации активной зоны реакторной установки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Трудовое действие (действия) 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Расчёт эффектов и коэффициентов реактивности реакторов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Типовое задание:</w:t>
            </w:r>
          </w:p>
          <w:p w:rsidR="00140FA1" w:rsidRPr="00140FA1" w:rsidRDefault="00140FA1" w:rsidP="00140FA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Укажите, какие реактивностные эффекты подлежат расчёту на этапе обоснования топливной загрузки: по каким параметрам и в каких состояниях РУ. </w:t>
            </w:r>
          </w:p>
          <w:p w:rsidR="00140FA1" w:rsidRPr="00140FA1" w:rsidRDefault="00140FA1" w:rsidP="00140FA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Перечислите используемое для этих целей программное обеспечение.</w:t>
            </w:r>
          </w:p>
          <w:p w:rsidR="00140FA1" w:rsidRPr="00140FA1" w:rsidRDefault="00140FA1" w:rsidP="00140FA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Назовите исполнителей данных нейтронно-физических расчётов. </w:t>
            </w:r>
          </w:p>
          <w:p w:rsidR="00140FA1" w:rsidRPr="00140FA1" w:rsidRDefault="00140FA1" w:rsidP="00140FA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Приведите возможную погрешность результатов расчета. </w:t>
            </w:r>
          </w:p>
          <w:p w:rsidR="00140FA1" w:rsidRPr="00140FA1" w:rsidRDefault="00140FA1" w:rsidP="00140FA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Перечислите исходные данные, необходимые для осуществления расчетов.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0FA1" w:rsidRPr="00140FA1" w:rsidRDefault="00140FA1" w:rsidP="00140FA1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Задача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Вычислите на основании выданных НФХ активной зоны, на сколько см необходимо переместить регулирующую группу, если при неизменной концентрации борной кислоты необходимо снизить мощность реактора ВВЭР-1000 со 100% на 90%, причём известно, что средняя температура первого контура снизится на 3°С. Ксеноновым отравлением пренебрегите.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Температурный коэффициент реактивности примите 3·10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-4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1/К; быстрый мощностной эффект 5·10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-6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1/МВт. Кривая эффективности регулирующей группы приведена на рисунке ниже, начальное положение соответствует </w:t>
            </w:r>
            <w:smartTag w:uri="urn:schemas-microsoft-com:office:smarttags" w:element="metricconverter">
              <w:smartTagPr>
                <w:attr w:name="ProductID" w:val="280 см"/>
              </w:smartTagPr>
              <w:r w:rsidRPr="00140FA1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280 см</w:t>
              </w:r>
            </w:smartTag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559935" cy="29019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9935" cy="290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Условия выполнения задания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Место (время) выполнения задания </w:t>
            </w:r>
            <w:r w:rsidRPr="00140F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учебная аудитория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2. Максимальное время выполнения задания: 30 мин.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Пункты №№ 1-5: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балла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ответ полностью правильный;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балл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ответ частично верен, имеются неточности (не более 10 %);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 баллов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ответ неправильный/отсутствует.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Пункт № 6 (задача):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 баллов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ответ полностью правильный – получен верный численный результат;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балла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ход решения верен, неверен численный результат; 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 баллов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ответ неправильный/отсутствует.</w:t>
            </w:r>
          </w:p>
        </w:tc>
      </w:tr>
    </w:tbl>
    <w:p w:rsidR="00140FA1" w:rsidRPr="00140FA1" w:rsidRDefault="00140FA1" w:rsidP="00140FA1">
      <w:pPr>
        <w:spacing w:after="0" w:line="240" w:lineRule="auto"/>
        <w:rPr>
          <w:rFonts w:ascii="Calibri" w:eastAsia="Times New Roman" w:hAnsi="Calibri" w:cs="Times New Roman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634"/>
      </w:tblGrid>
      <w:tr w:rsidR="00140FA1" w:rsidRPr="00140FA1" w:rsidTr="00140FA1">
        <w:tc>
          <w:tcPr>
            <w:tcW w:w="9634" w:type="dxa"/>
          </w:tcPr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0FA1">
              <w:rPr>
                <w:rFonts w:ascii="Times New Roman" w:eastAsia="Times New Roman" w:hAnsi="Times New Roman" w:cs="Times New Roman"/>
                <w:bCs/>
              </w:rPr>
              <w:t>ПОРТФОЛИО 2</w:t>
            </w:r>
          </w:p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0FA1">
              <w:rPr>
                <w:rFonts w:ascii="Times New Roman" w:eastAsia="Times New Roman" w:hAnsi="Times New Roman" w:cs="Times New Roman"/>
                <w:bCs/>
              </w:rPr>
              <w:t>НА ВЫПОЛНЕНИЕ ТРУДОВЫХ ДЕЙСТВИЙ В МОДЕЛЬНЫХ УСЛОВИЯХ</w:t>
            </w:r>
          </w:p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Трудовая функция: </w:t>
            </w:r>
            <w:r w:rsidRPr="00140FA1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Инженерно-физическое сопровождение эксплуатации активной зоны реакторной установки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Типовое задание:</w:t>
            </w:r>
          </w:p>
          <w:p w:rsidR="00140FA1" w:rsidRPr="00140FA1" w:rsidRDefault="00140FA1" w:rsidP="00140FA1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Перечислите основные функции, режимы работы и входные данные программного комплекса «КАРУНД». </w:t>
            </w:r>
          </w:p>
          <w:p w:rsidR="00140FA1" w:rsidRPr="00140FA1" w:rsidRDefault="00140FA1" w:rsidP="00140FA1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Продемонстрируйте вариант наглядного представления оперативному персоналу информации о состоянии активной зоны РУ ВВЭР-1000 и ПО СВРК.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Условия выполнения задания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Место (время) представления задания </w:t>
            </w:r>
            <w:r w:rsidRPr="00140F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учебная аудитория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2. Максимальное время выполнения задания: 0 мин.*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Пункт № 1: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балла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ответ полностью правильный;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балла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указан/указан неверно 1 перечень из 3 (</w:t>
            </w:r>
            <w:r w:rsidRPr="00140F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функции/режимы работы/входные данные)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 балл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указаны/указаны неверно 2 перечня из 3 (</w:t>
            </w:r>
            <w:r w:rsidRPr="00140FA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основные функции/режимы работы/входные данные)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 баллов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ответ неправильный/отсутствует.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Пункт № 2: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балла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ответ полностью правильный – информация представлена корректно (наглядно, адекватно требуемому запросу);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балл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ответ частично правильный – информация представлена не совсем корректно (отсутствует наглядность, информация неадекватна требуемому запросу);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 баллов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ответ неправильный/отсутствует.</w:t>
            </w:r>
          </w:p>
        </w:tc>
      </w:tr>
    </w:tbl>
    <w:p w:rsidR="00140FA1" w:rsidRPr="00140FA1" w:rsidRDefault="00140FA1" w:rsidP="00140FA1">
      <w:pPr>
        <w:spacing w:after="0" w:line="240" w:lineRule="auto"/>
        <w:rPr>
          <w:rFonts w:ascii="Calibri" w:eastAsia="Times New Roman" w:hAnsi="Calibri" w:cs="Times New Roman"/>
        </w:rPr>
      </w:pP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36"/>
      </w:tblGrid>
      <w:tr w:rsidR="00140FA1" w:rsidRPr="00140FA1" w:rsidTr="00140FA1">
        <w:tc>
          <w:tcPr>
            <w:tcW w:w="9636" w:type="dxa"/>
          </w:tcPr>
          <w:p w:rsidR="00140FA1" w:rsidRPr="00140FA1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0FA1">
              <w:rPr>
                <w:rFonts w:ascii="Times New Roman" w:eastAsia="Times New Roman" w:hAnsi="Times New Roman" w:cs="Times New Roman"/>
                <w:bCs/>
              </w:rPr>
              <w:t>ЗАДАНИЕ №3.1</w:t>
            </w:r>
          </w:p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0FA1">
              <w:rPr>
                <w:rFonts w:ascii="Times New Roman" w:eastAsia="Times New Roman" w:hAnsi="Times New Roman" w:cs="Times New Roman"/>
                <w:bCs/>
              </w:rPr>
              <w:t>НА ВЫПОЛНЕНИЕ ТРУДОВЫХ ДЕЙСТВИЙ В МОДЕЛЬНЫХ УСЛОВИЯХ</w:t>
            </w:r>
          </w:p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Трудовая функция</w:t>
            </w:r>
            <w:r w:rsidRPr="00140FA1">
              <w:rPr>
                <w:rFonts w:ascii="Times New Roman" w:eastAsia="Times New Roman" w:hAnsi="Times New Roman" w:cs="Times New Roman"/>
                <w:bCs/>
              </w:rPr>
              <w:t xml:space="preserve">: 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Поддержание работоспособности систем, оборудования, средств измерения, контроля, управления, автоматики, вычислительной техники и оргтехники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Трудовое действие (действия): 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Проведение обходов и осмотров систем, оборудования и помещений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Типовое задание:</w:t>
            </w:r>
          </w:p>
          <w:p w:rsidR="00140FA1" w:rsidRPr="00140FA1" w:rsidRDefault="00140FA1" w:rsidP="00140FA1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</w:rPr>
              <w:t xml:space="preserve">Указать цели проведения обходов и осмотров систем, оборудования и помещений. </w:t>
            </w:r>
          </w:p>
          <w:p w:rsidR="00140FA1" w:rsidRPr="00140FA1" w:rsidRDefault="00140FA1" w:rsidP="00140FA1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</w:rPr>
              <w:t xml:space="preserve">Составить перечень систем и оборудования, подлежащих осмотру. </w:t>
            </w:r>
          </w:p>
          <w:p w:rsidR="00140FA1" w:rsidRPr="00140FA1" w:rsidRDefault="00140FA1" w:rsidP="00140FA1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</w:rPr>
              <w:t xml:space="preserve">Составить схему маршрута обхода. </w:t>
            </w:r>
          </w:p>
          <w:p w:rsidR="00140FA1" w:rsidRPr="00140FA1" w:rsidRDefault="00140FA1" w:rsidP="00140FA1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</w:rPr>
              <w:t>Указать периодичность обходов и порядок проведения осмотра систем и оборудования.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Условия выполнения задания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Место (время) выполнения задания </w:t>
            </w:r>
            <w:r w:rsidRPr="00140F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учебная аудитория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2. Максимальное время выполнения задания: 20 мин.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Для пунктов №№ 1-4: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балла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представлен правильный ответ; 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балл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ответ частично верен: ответ неполный, имеются неточности, погрешности в отображении схем, в терминологии, либо перепутаны между собой любые 2 этапа последовательности;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 баллов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ответ неправильный/отсутствует.</w:t>
            </w:r>
          </w:p>
        </w:tc>
      </w:tr>
    </w:tbl>
    <w:p w:rsidR="00140FA1" w:rsidRPr="00140FA1" w:rsidRDefault="00140FA1" w:rsidP="00140FA1">
      <w:pPr>
        <w:spacing w:after="0" w:line="240" w:lineRule="auto"/>
        <w:rPr>
          <w:rFonts w:ascii="Calibri" w:eastAsia="Times New Roman" w:hAnsi="Calibri" w:cs="Times New Roman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634"/>
      </w:tblGrid>
      <w:tr w:rsidR="00140FA1" w:rsidRPr="00140FA1" w:rsidTr="00140FA1">
        <w:tc>
          <w:tcPr>
            <w:tcW w:w="9634" w:type="dxa"/>
          </w:tcPr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0FA1">
              <w:rPr>
                <w:rFonts w:ascii="Times New Roman" w:eastAsia="Times New Roman" w:hAnsi="Times New Roman" w:cs="Times New Roman"/>
                <w:bCs/>
              </w:rPr>
              <w:t>ЗАДАНИЕ №3.2</w:t>
            </w:r>
          </w:p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0FA1">
              <w:rPr>
                <w:rFonts w:ascii="Times New Roman" w:eastAsia="Times New Roman" w:hAnsi="Times New Roman" w:cs="Times New Roman"/>
                <w:bCs/>
              </w:rPr>
              <w:t>НА ВЫПОЛНЕНИЕ ТРУДОВЫХ ДЕЙСТВИЙ В МОДЕЛЬНЫХ УСЛОВИЯХ</w:t>
            </w:r>
          </w:p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Трудовая функция</w:t>
            </w:r>
            <w:r w:rsidRPr="00140FA1">
              <w:rPr>
                <w:rFonts w:ascii="Times New Roman" w:eastAsia="Times New Roman" w:hAnsi="Times New Roman" w:cs="Times New Roman"/>
                <w:bCs/>
              </w:rPr>
              <w:t xml:space="preserve">: 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Поддержание работоспособности систем, оборудования, средств измерения, контроля, управления, автоматики, вычислительной техники и оргтехники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Трудовое действие (действия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) Входной контроль новых систем и оборудования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Типовое задание:</w:t>
            </w:r>
          </w:p>
          <w:p w:rsidR="00140FA1" w:rsidRPr="00140FA1" w:rsidRDefault="00140FA1" w:rsidP="00140FA1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</w:rPr>
              <w:t xml:space="preserve">Установите последовательность действий в процессе проведения входного контроля новых систем и оборудования. </w:t>
            </w:r>
          </w:p>
          <w:p w:rsidR="00140FA1" w:rsidRPr="00140FA1" w:rsidRDefault="00140FA1" w:rsidP="00140FA1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</w:rPr>
              <w:t xml:space="preserve">Укажите, каким образом фиксируются результаты входного контроля. </w:t>
            </w:r>
          </w:p>
          <w:p w:rsidR="00140FA1" w:rsidRPr="00140FA1" w:rsidRDefault="00140FA1" w:rsidP="00140FA1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</w:rPr>
              <w:t>Предложите порядок действий при обнаружении в процессе входного контроля: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</w:rPr>
              <w:t>а) нарушения упаковки или консервации;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</w:rPr>
              <w:lastRenderedPageBreak/>
              <w:t>б) механических повреждений основного металла поставленных деталей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</w:rPr>
              <w:t xml:space="preserve">в) незаполненных граф в паспорте поставленного оборудования. 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Условия выполнения задания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Место (время) выполнения задания </w:t>
            </w:r>
            <w:r w:rsidRPr="00140F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учебная аудитория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2. Максимальное время выполнения задания: 20 мин.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Для пунктов №№ 1-2: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балла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представлен правильный ответ; 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балл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ответ частично верен: имеются неточности (не более 10 %), погрешности в терминологии либо перепутаны между собой любые 2 этапа последовательности;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 баллов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ответ неправильный/отсутствует.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Для пункта № 3: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балла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предложен правильный порядок действий для всех случаев (а), б), в));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балла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правильный порядок действий предложен для любых двух случаев, в третьем случае он не верен;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балл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правильный порядок действий предложен для одного любого случаев, в двух случаях он не верен.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</w:rPr>
              <w:t>б) механических повреждений основного металла поставленных деталей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</w:rPr>
              <w:t xml:space="preserve">в) незаполненных граф в паспорте поставленного оборудования. 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Условия выполнения задания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Место (время) выполнения задания </w:t>
            </w:r>
            <w:r w:rsidRPr="00140F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учебная аудитория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2. Максимальное время выполнения задания: 20 мин.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Для пунктов №№ 1-2: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балла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представлен правильный ответ; 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балл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ответ частично верен: имеются неточности (не более 10 %), погрешности в терминологии либо перепутаны между собой любые 2 этапа последовательности;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 баллов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ответ неправильный/отсутствует.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Для пункта № 3: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балла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предложен правильный порядок действий для всех случаев ( а), б), в));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балла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правильный порядок действий предложен для любых двух случаев, в третьем случае он не верен;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балл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правильный порядок действий предложен для одного любого случаев, в двух случаях он не верен.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 баллов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не представлено ни одного правильного ответа</w:t>
            </w:r>
          </w:p>
        </w:tc>
      </w:tr>
    </w:tbl>
    <w:p w:rsidR="00140FA1" w:rsidRPr="00140FA1" w:rsidRDefault="00140FA1" w:rsidP="00140F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634"/>
      </w:tblGrid>
      <w:tr w:rsidR="00140FA1" w:rsidRPr="00140FA1" w:rsidTr="00140FA1">
        <w:tc>
          <w:tcPr>
            <w:tcW w:w="9634" w:type="dxa"/>
          </w:tcPr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0FA1">
              <w:rPr>
                <w:rFonts w:ascii="Times New Roman" w:eastAsia="Times New Roman" w:hAnsi="Times New Roman" w:cs="Times New Roman"/>
                <w:bCs/>
              </w:rPr>
              <w:t>ПОРТФОЛИО 3</w:t>
            </w:r>
          </w:p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40FA1">
              <w:rPr>
                <w:rFonts w:ascii="Times New Roman" w:eastAsia="Times New Roman" w:hAnsi="Times New Roman" w:cs="Times New Roman"/>
                <w:bCs/>
              </w:rPr>
              <w:t>НА ВЫПОЛНЕНИЕ ТРУДОВЫХ ДЕЙСТВИЙ В МОДЕЛЬНЫХ УСЛОВИЯХ</w:t>
            </w:r>
          </w:p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Трудовая функция: </w:t>
            </w:r>
            <w:r w:rsidRPr="00140FA1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  <w:t>Поддержание работоспособности систем, оборудования, средств измерения, контроля, управления, автоматики, вычислительной техники и оргтехники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Типовое задание: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Представить информацию о необходимости внедрения новой, усовершенствованной аппаратуры для измерений нейтронно-физических характеристик РУ. Информацию представить в виде перечня необходимых для замены устройств и их характеристик 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(наименование устройств, марка, физические принципы работы, объект измерений, измеряемые величины с указанием диапазонов, обоснование замены/восполнения имеющегося оборудования).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Условия выполнения задания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Место (время) представления задания </w:t>
            </w:r>
            <w:r w:rsidRPr="00140FA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учебная аудитория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>2. Максимальное время выполнения задания: 0 мин.*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 баллов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представлен развёрнутый перечень, содержащий наименование устройств, марку, физические принципы работы, объект измерений, измеряемые величины с указанием диапазонов, обоснование замены/восполнения имеющегося оборудования;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балла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представлен перечень, содержащий вышеупомянутые характеристики оборудования без обоснования замены/восполнения имеющегося оборудования;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балла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представленный перечень оборудования не содержит части вышеупомянутых характеристик;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балла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в перечне представлено 1-2 прибора без подробного описания характеристик приборов (только с указанием объекта измерений);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балл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 перечне представлено 1-2 прибора без описания характеристик;</w:t>
            </w:r>
          </w:p>
          <w:p w:rsidR="00140FA1" w:rsidRPr="00140FA1" w:rsidRDefault="00140FA1" w:rsidP="00140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 баллов</w:t>
            </w:r>
            <w:r w:rsidRPr="00140F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документ не представлен</w:t>
            </w:r>
          </w:p>
        </w:tc>
      </w:tr>
    </w:tbl>
    <w:p w:rsidR="00140FA1" w:rsidRPr="00140FA1" w:rsidRDefault="00140FA1" w:rsidP="00140F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0FA1" w:rsidRPr="00140FA1" w:rsidRDefault="00140FA1" w:rsidP="00140F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0FA1" w:rsidRPr="00140FA1" w:rsidRDefault="00140FA1" w:rsidP="00140F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0FA1" w:rsidRPr="00970438" w:rsidRDefault="00140FA1" w:rsidP="00140F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13.  Правила  обработки  результатов  профессионального экзамена и принятия</w:t>
      </w:r>
    </w:p>
    <w:p w:rsidR="00140FA1" w:rsidRPr="00140FA1" w:rsidRDefault="00140FA1" w:rsidP="00140F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о соответствии квалификации соискателя требованиям к  квалификации:</w:t>
      </w:r>
    </w:p>
    <w:p w:rsidR="00140FA1" w:rsidRPr="00140FA1" w:rsidRDefault="00140FA1" w:rsidP="00140FA1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0FA1">
        <w:rPr>
          <w:rFonts w:ascii="Times New Roman" w:eastAsia="Times New Roman" w:hAnsi="Times New Roman" w:cs="Times New Roman"/>
          <w:sz w:val="24"/>
          <w:szCs w:val="24"/>
        </w:rPr>
        <w:t>Для оценки результатов сдачи практической части экзамена используется шкала от 0 до 100 баллов.</w:t>
      </w:r>
    </w:p>
    <w:p w:rsidR="00140FA1" w:rsidRPr="00140FA1" w:rsidRDefault="00140FA1" w:rsidP="00140FA1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FA1">
        <w:rPr>
          <w:rFonts w:ascii="Times New Roman" w:eastAsia="Times New Roman" w:hAnsi="Times New Roman" w:cs="Times New Roman"/>
          <w:sz w:val="24"/>
          <w:szCs w:val="24"/>
        </w:rPr>
        <w:t xml:space="preserve">Минимальный продемонстрированный соискателем результат, достаточный для принятия положительного решения относительно прохождения им практической части экзамена, соответствует 60 % от максимального значения </w:t>
      </w:r>
      <w:r w:rsidRPr="009E0E24">
        <w:rPr>
          <w:rFonts w:ascii="Times New Roman" w:eastAsia="Times New Roman" w:hAnsi="Times New Roman" w:cs="Times New Roman"/>
          <w:sz w:val="24"/>
          <w:szCs w:val="24"/>
        </w:rPr>
        <w:t xml:space="preserve">для каждой </w:t>
      </w:r>
      <w:r w:rsidRPr="00140FA1">
        <w:rPr>
          <w:rFonts w:ascii="Times New Roman" w:eastAsia="Times New Roman" w:hAnsi="Times New Roman" w:cs="Times New Roman"/>
          <w:sz w:val="24"/>
          <w:szCs w:val="24"/>
        </w:rPr>
        <w:t>трудовой функции, включая результаты оценки портфолио (если таковые представлены).</w:t>
      </w:r>
    </w:p>
    <w:p w:rsidR="00140FA1" w:rsidRPr="00140FA1" w:rsidRDefault="00140FA1" w:rsidP="00140F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0FA1" w:rsidRPr="00140FA1" w:rsidRDefault="00140FA1" w:rsidP="00140F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0FA1" w:rsidRPr="00140FA1" w:rsidRDefault="00140FA1" w:rsidP="00140FA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40FA1"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 w:rsidRPr="00140FA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ПОРТФОЛИО:</w:t>
      </w:r>
    </w:p>
    <w:p w:rsidR="00140FA1" w:rsidRPr="00140FA1" w:rsidRDefault="00140FA1" w:rsidP="00140FA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FA1">
        <w:rPr>
          <w:rFonts w:ascii="Times New Roman" w:eastAsia="Times New Roman" w:hAnsi="Times New Roman" w:cs="Times New Roman"/>
          <w:sz w:val="24"/>
          <w:szCs w:val="24"/>
        </w:rPr>
        <w:t>С требованиями к портфолио соискатель должен быть ознакомлен заблаговременно.</w:t>
      </w:r>
    </w:p>
    <w:p w:rsidR="00140FA1" w:rsidRPr="00140FA1" w:rsidRDefault="00140FA1" w:rsidP="00140FA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FA1">
        <w:rPr>
          <w:rFonts w:ascii="Times New Roman" w:eastAsia="Times New Roman" w:hAnsi="Times New Roman" w:cs="Times New Roman"/>
          <w:sz w:val="24"/>
          <w:szCs w:val="24"/>
        </w:rPr>
        <w:t>Материал, предоставляемый соискателем в качестве портфолио, должен быть скреплён подписью руководителя/начальника соискателя соответствующего уровня и заверен печатью организации.</w:t>
      </w:r>
    </w:p>
    <w:p w:rsidR="00140FA1" w:rsidRPr="00140FA1" w:rsidRDefault="00140FA1" w:rsidP="00140FA1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0FA1">
        <w:rPr>
          <w:rFonts w:ascii="Times New Roman" w:eastAsia="Times New Roman" w:hAnsi="Times New Roman" w:cs="Times New Roman"/>
          <w:sz w:val="24"/>
          <w:szCs w:val="24"/>
        </w:rPr>
        <w:t>Представление материалов портфолио в экзаменационную/сертификационную комиссию производится во время проведения практической части сертификационного экзамена.</w:t>
      </w:r>
    </w:p>
    <w:p w:rsidR="00140FA1" w:rsidRPr="00140FA1" w:rsidRDefault="00140FA1" w:rsidP="00140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0FA1" w:rsidRDefault="00140FA1" w:rsidP="00140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2059" w:rsidRDefault="00732059" w:rsidP="00140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2059" w:rsidRDefault="00732059" w:rsidP="00140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2059" w:rsidRDefault="00732059" w:rsidP="00140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2059" w:rsidRPr="00140FA1" w:rsidRDefault="00732059" w:rsidP="00140F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0FA1" w:rsidRPr="00140FA1" w:rsidRDefault="00140FA1" w:rsidP="00140F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0FA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Таблица оценки результатов прохождения практической части экзамена</w:t>
      </w:r>
    </w:p>
    <w:p w:rsidR="00140FA1" w:rsidRPr="00140FA1" w:rsidRDefault="00140FA1" w:rsidP="00140F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531" w:type="dxa"/>
        <w:tblInd w:w="97" w:type="dxa"/>
        <w:tblLook w:val="0000" w:firstRow="0" w:lastRow="0" w:firstColumn="0" w:lastColumn="0" w:noHBand="0" w:noVBand="0"/>
      </w:tblPr>
      <w:tblGrid>
        <w:gridCol w:w="1661"/>
        <w:gridCol w:w="770"/>
        <w:gridCol w:w="770"/>
        <w:gridCol w:w="1655"/>
        <w:gridCol w:w="770"/>
        <w:gridCol w:w="800"/>
        <w:gridCol w:w="1565"/>
        <w:gridCol w:w="770"/>
        <w:gridCol w:w="770"/>
      </w:tblGrid>
      <w:tr w:rsidR="00140FA1" w:rsidRPr="00140FA1" w:rsidTr="00140FA1">
        <w:trPr>
          <w:trHeight w:val="300"/>
        </w:trPr>
        <w:tc>
          <w:tcPr>
            <w:tcW w:w="3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Трудовая функция 1</w:t>
            </w:r>
          </w:p>
        </w:tc>
        <w:tc>
          <w:tcPr>
            <w:tcW w:w="32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Трудовая функция 2</w:t>
            </w:r>
          </w:p>
        </w:tc>
        <w:tc>
          <w:tcPr>
            <w:tcW w:w="31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Трудовая функция 3</w:t>
            </w:r>
          </w:p>
        </w:tc>
      </w:tr>
      <w:tr w:rsidR="00140FA1" w:rsidRPr="00140FA1" w:rsidTr="00140FA1">
        <w:trPr>
          <w:trHeight w:val="300"/>
        </w:trPr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140FA1" w:rsidRDefault="00140FA1" w:rsidP="00140FA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0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1.1.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6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140FA1" w:rsidRDefault="00140FA1" w:rsidP="00140FA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0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2.1.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140FA1" w:rsidRDefault="00140FA1" w:rsidP="00140FA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0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3.1.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0F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</w:tr>
      <w:tr w:rsidR="00140FA1" w:rsidRPr="00140FA1" w:rsidTr="00140FA1">
        <w:trPr>
          <w:trHeight w:val="300"/>
        </w:trPr>
        <w:tc>
          <w:tcPr>
            <w:tcW w:w="1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FA1" w:rsidRPr="00140FA1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Max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Min</w:t>
            </w:r>
          </w:p>
        </w:tc>
        <w:tc>
          <w:tcPr>
            <w:tcW w:w="16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Max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Min</w:t>
            </w:r>
          </w:p>
        </w:tc>
        <w:tc>
          <w:tcPr>
            <w:tcW w:w="1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Max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Min</w:t>
            </w:r>
          </w:p>
        </w:tc>
      </w:tr>
      <w:tr w:rsidR="00140FA1" w:rsidRPr="00140FA1" w:rsidTr="00140FA1">
        <w:trPr>
          <w:trHeight w:val="30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140FA1" w:rsidRDefault="00140FA1" w:rsidP="0014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40F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</w:tr>
      <w:tr w:rsidR="00140FA1" w:rsidRPr="00140FA1" w:rsidTr="00140FA1">
        <w:trPr>
          <w:trHeight w:val="30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140FA1" w:rsidRDefault="00140FA1" w:rsidP="0014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40F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</w:tr>
      <w:tr w:rsidR="00140FA1" w:rsidRPr="00140FA1" w:rsidTr="00140FA1">
        <w:trPr>
          <w:trHeight w:val="30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140FA1" w:rsidRDefault="00140FA1" w:rsidP="0014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40F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</w:tr>
      <w:tr w:rsidR="00140FA1" w:rsidRPr="00140FA1" w:rsidTr="00140FA1">
        <w:trPr>
          <w:trHeight w:val="30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140FA1" w:rsidRDefault="00140FA1" w:rsidP="0014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40F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№4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</w:tr>
      <w:tr w:rsidR="00140FA1" w:rsidRPr="00140FA1" w:rsidTr="00140FA1">
        <w:trPr>
          <w:trHeight w:val="30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140FA1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0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1.2.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3.2.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40FA1" w:rsidRPr="00140FA1" w:rsidTr="00140FA1">
        <w:trPr>
          <w:trHeight w:val="30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140FA1" w:rsidRDefault="00140FA1" w:rsidP="0014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40F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</w:tr>
      <w:tr w:rsidR="00140FA1" w:rsidRPr="00140FA1" w:rsidTr="00140FA1">
        <w:trPr>
          <w:trHeight w:val="30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140FA1" w:rsidRDefault="00140FA1" w:rsidP="0014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40F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2.2.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</w:tr>
      <w:tr w:rsidR="00140FA1" w:rsidRPr="00140FA1" w:rsidTr="00140FA1">
        <w:trPr>
          <w:trHeight w:val="30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140FA1" w:rsidRDefault="00140FA1" w:rsidP="0014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40F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</w:tr>
      <w:tr w:rsidR="00140FA1" w:rsidRPr="00140FA1" w:rsidTr="00140FA1">
        <w:trPr>
          <w:trHeight w:val="30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140FA1" w:rsidRDefault="00140FA1" w:rsidP="0014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40F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№4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 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40FA1" w:rsidRPr="00140FA1" w:rsidTr="00140FA1">
        <w:trPr>
          <w:trHeight w:val="30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140FA1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0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 1.3.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0FA1" w:rsidRPr="00140FA1" w:rsidTr="00140FA1">
        <w:trPr>
          <w:trHeight w:val="30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140FA1" w:rsidRDefault="00140FA1" w:rsidP="0014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40F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0FA1" w:rsidRPr="00140FA1" w:rsidTr="00140FA1">
        <w:trPr>
          <w:trHeight w:val="30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140FA1" w:rsidRDefault="00140FA1" w:rsidP="0014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40F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2.3.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0FA1" w:rsidRPr="00140FA1" w:rsidTr="00140FA1">
        <w:trPr>
          <w:trHeight w:val="30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140FA1" w:rsidRDefault="00140FA1" w:rsidP="0014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40F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0FA1" w:rsidRPr="00140FA1" w:rsidTr="00140FA1">
        <w:trPr>
          <w:trHeight w:val="30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140FA1" w:rsidRDefault="00140FA1" w:rsidP="0014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40F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№4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0FA1" w:rsidRPr="00140FA1" w:rsidTr="00140FA1">
        <w:trPr>
          <w:trHeight w:val="30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140FA1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0FA1" w:rsidRPr="00140FA1" w:rsidTr="00140FA1">
        <w:trPr>
          <w:trHeight w:val="300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140FA1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0FA1" w:rsidRPr="00140FA1" w:rsidTr="00140FA1">
        <w:trPr>
          <w:trHeight w:val="300"/>
        </w:trPr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140FA1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0FA1" w:rsidRPr="00140FA1" w:rsidTr="00140FA1">
        <w:trPr>
          <w:trHeight w:val="300"/>
        </w:trPr>
        <w:tc>
          <w:tcPr>
            <w:tcW w:w="1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140FA1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№6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0FA1" w:rsidRPr="00140FA1" w:rsidTr="00140FA1">
        <w:trPr>
          <w:trHeight w:val="300"/>
        </w:trPr>
        <w:tc>
          <w:tcPr>
            <w:tcW w:w="1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140FA1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Портфолио 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0FA1" w:rsidRPr="00140FA1" w:rsidTr="00140FA1">
        <w:trPr>
          <w:trHeight w:val="300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140FA1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0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140FA1" w:rsidRPr="00140FA1" w:rsidTr="00140FA1">
        <w:trPr>
          <w:trHeight w:val="300"/>
        </w:trPr>
        <w:tc>
          <w:tcPr>
            <w:tcW w:w="79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40FA1" w:rsidRPr="009A558F" w:rsidRDefault="00140FA1" w:rsidP="00140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55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60</w:t>
            </w:r>
          </w:p>
        </w:tc>
      </w:tr>
    </w:tbl>
    <w:p w:rsidR="00140FA1" w:rsidRPr="00140FA1" w:rsidRDefault="00140FA1" w:rsidP="00140FA1">
      <w:pPr>
        <w:spacing w:after="200" w:line="276" w:lineRule="auto"/>
        <w:rPr>
          <w:rFonts w:ascii="Calibri" w:eastAsia="Times New Roman" w:hAnsi="Calibri" w:cs="Times New Roman"/>
          <w:lang w:val="en-US"/>
        </w:rPr>
      </w:pPr>
    </w:p>
    <w:p w:rsidR="00140FA1" w:rsidRPr="00140FA1" w:rsidRDefault="00140FA1" w:rsidP="00140FA1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140FA1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 </w:t>
      </w:r>
      <w:r w:rsidR="007235D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Положительное решение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соответствии квалификации соискателя требованиям к</w:t>
      </w:r>
      <w:r w:rsidR="00010BFA" w:rsidRPr="00010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квалификации по квалификации </w:t>
      </w:r>
      <w:r w:rsidR="00140FA1" w:rsidRPr="00140FA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Инженер –теплофизик</w:t>
      </w:r>
    </w:p>
    <w:p w:rsidR="00645199" w:rsidRPr="00970438" w:rsidRDefault="00645199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010BFA" w:rsidRPr="00010BFA">
        <w:t xml:space="preserve"> </w:t>
      </w:r>
      <w:r w:rsidR="00010BFA" w:rsidRPr="00010BF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Инженер-теплофизик ядерно-физической лаборатории в области атомной энергетики (6 уровень квалификации)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970438" w:rsidRPr="00970438" w:rsidRDefault="00970438" w:rsidP="006451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квалификации)</w:t>
      </w:r>
    </w:p>
    <w:p w:rsidR="00140FA1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принимается при</w:t>
      </w:r>
      <w:r w:rsidR="00140F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условии, что </w:t>
      </w:r>
    </w:p>
    <w:p w:rsidR="00645199" w:rsidRPr="00970438" w:rsidRDefault="00B841F1" w:rsidP="00140F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41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</w:t>
      </w:r>
      <w:r w:rsidR="00140FA1" w:rsidRPr="00B841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искатель набрал не мене24 баллов на теоретической части экзамена и не менее </w:t>
      </w:r>
      <w:r w:rsidR="00D57B0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6</w:t>
      </w:r>
      <w:r w:rsidR="00140FA1" w:rsidRPr="00B841F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0 баллов на практической части экзамена</w:t>
      </w:r>
      <w:r w:rsidR="0064519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</w:t>
      </w:r>
    </w:p>
    <w:p w:rsidR="00970438" w:rsidRPr="00970438" w:rsidRDefault="00970438" w:rsidP="0064519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(указывается, при каких результатах выполнения задания</w:t>
      </w:r>
      <w:r w:rsidR="006014E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профессиональный экзамен считается пройденным положительно)</w:t>
      </w:r>
    </w:p>
    <w:p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77B3" w:rsidRDefault="00970438" w:rsidP="00E577B3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 </w:t>
      </w:r>
      <w:r w:rsidR="00B841F1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нормативных правовых и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иных документов, использованных при</w:t>
      </w:r>
      <w:r w:rsidR="006014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подготовке комплекта оценочных средств (при</w:t>
      </w:r>
      <w:r w:rsidR="006451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наличии): </w:t>
      </w:r>
    </w:p>
    <w:p w:rsidR="00E577B3" w:rsidRPr="00C32F61" w:rsidRDefault="00E577B3" w:rsidP="00E577B3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F6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содержанию отчета по обоснованию безопасности атомной станции с реакторами типа ВВЭР. ПНАЭ Г-01-036-95 (НП-006-98), с изменением № 1, внесенным постановлением Госатомнадзора России от 01.06. 1996 г.; с изменением № 2, внесенным постановлением Ростехнадзора от 20.12.2005 г., № 13</w:t>
      </w:r>
    </w:p>
    <w:p w:rsidR="00E577B3" w:rsidRPr="00C32F61" w:rsidRDefault="00E577B3" w:rsidP="00E577B3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F6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содержанию отчета по обоснованию безопасности атомных станций с реакторами на быстрых нейтронах. НП-018-05</w:t>
      </w:r>
    </w:p>
    <w:p w:rsidR="00E577B3" w:rsidRPr="00C32F61" w:rsidRDefault="00E577B3" w:rsidP="00E577B3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F61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Типовая программа инспекций состояния радиационной безопасности при эксплуатации атомных станций. РД-04-30-2004</w:t>
      </w:r>
    </w:p>
    <w:p w:rsidR="00E577B3" w:rsidRPr="00C32F61" w:rsidRDefault="00E577B3" w:rsidP="00E577B3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2F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 обеспечения безопасности атомных станций. НП-001-15 (ПНАЭ г - 01 - 011 - 97)</w:t>
      </w:r>
    </w:p>
    <w:p w:rsidR="00E577B3" w:rsidRPr="00C32F61" w:rsidRDefault="00E577B3" w:rsidP="00E577B3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2F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безопасности при хранении и транспортировании ядерного топлива на объектах использования атомной энергии. НП-061-05</w:t>
      </w:r>
    </w:p>
    <w:p w:rsidR="00E577B3" w:rsidRPr="00C32F61" w:rsidRDefault="00E577B3" w:rsidP="00E577B3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2F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ядерной безопасности реакторных установок атомных станций. НП-082-07</w:t>
      </w:r>
    </w:p>
    <w:p w:rsidR="00E577B3" w:rsidRPr="00C32F61" w:rsidRDefault="00E577B3" w:rsidP="00E577B3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2F6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 к системам физической защиты ядерных материалов, ядерных установок и пунктов хранения ядерных материалов. НП-083-15</w:t>
      </w:r>
    </w:p>
    <w:p w:rsidR="00970438" w:rsidRPr="00970438" w:rsidRDefault="00970438" w:rsidP="00E577B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0A6807" w:rsidRPr="00970438" w:rsidRDefault="000A6807">
      <w:pPr>
        <w:rPr>
          <w:rFonts w:ascii="Times New Roman" w:hAnsi="Times New Roman" w:cs="Times New Roman"/>
        </w:rPr>
      </w:pPr>
      <w:bookmarkStart w:id="1" w:name="P236"/>
      <w:bookmarkEnd w:id="1"/>
    </w:p>
    <w:sectPr w:rsidR="000A6807" w:rsidRPr="00970438" w:rsidSect="004B7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E9C" w:rsidRDefault="002F3E9C" w:rsidP="00970438">
      <w:pPr>
        <w:spacing w:after="0" w:line="240" w:lineRule="auto"/>
      </w:pPr>
      <w:r>
        <w:separator/>
      </w:r>
    </w:p>
  </w:endnote>
  <w:endnote w:type="continuationSeparator" w:id="0">
    <w:p w:rsidR="002F3E9C" w:rsidRDefault="002F3E9C" w:rsidP="0097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5878252"/>
      <w:docPartObj>
        <w:docPartGallery w:val="Page Numbers (Bottom of Page)"/>
        <w:docPartUnique/>
      </w:docPartObj>
    </w:sdtPr>
    <w:sdtEndPr/>
    <w:sdtContent>
      <w:p w:rsidR="004C554D" w:rsidRDefault="004C554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2218">
          <w:rPr>
            <w:noProof/>
          </w:rPr>
          <w:t>2</w:t>
        </w:r>
        <w:r>
          <w:fldChar w:fldCharType="end"/>
        </w:r>
      </w:p>
    </w:sdtContent>
  </w:sdt>
  <w:p w:rsidR="004C554D" w:rsidRDefault="004C554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E9C" w:rsidRDefault="002F3E9C" w:rsidP="00970438">
      <w:pPr>
        <w:spacing w:after="0" w:line="240" w:lineRule="auto"/>
      </w:pPr>
      <w:r>
        <w:separator/>
      </w:r>
    </w:p>
  </w:footnote>
  <w:footnote w:type="continuationSeparator" w:id="0">
    <w:p w:rsidR="002F3E9C" w:rsidRDefault="002F3E9C" w:rsidP="00970438">
      <w:pPr>
        <w:spacing w:after="0" w:line="240" w:lineRule="auto"/>
      </w:pPr>
      <w:r>
        <w:continuationSeparator/>
      </w:r>
    </w:p>
  </w:footnote>
  <w:footnote w:id="1">
    <w:p w:rsidR="004C554D" w:rsidRPr="00A7421F" w:rsidRDefault="004C554D" w:rsidP="00A7421F">
      <w:pPr>
        <w:pStyle w:val="a3"/>
        <w:rPr>
          <w:rFonts w:ascii="Times New Roman" w:hAnsi="Times New Roman" w:cs="Times New Roman"/>
        </w:rPr>
      </w:pPr>
      <w:r w:rsidRPr="00A7421F">
        <w:rPr>
          <w:rStyle w:val="a5"/>
          <w:rFonts w:ascii="Times New Roman" w:hAnsi="Times New Roman" w:cs="Times New Roman"/>
        </w:rPr>
        <w:footnoteRef/>
      </w:r>
      <w:r w:rsidRPr="00A7421F">
        <w:rPr>
          <w:rFonts w:ascii="Times New Roman" w:hAnsi="Times New Roman" w:cs="Times New Roman"/>
        </w:rPr>
        <w:t xml:space="preserve"> В соответствии с Приложением «Структура оценочных средств» к Положению о разработке оценочных</w:t>
      </w:r>
    </w:p>
    <w:p w:rsidR="004C554D" w:rsidRDefault="004C554D" w:rsidP="00A7421F">
      <w:pPr>
        <w:pStyle w:val="a3"/>
        <w:jc w:val="both"/>
      </w:pPr>
      <w:r w:rsidRPr="00A7421F">
        <w:rPr>
          <w:rFonts w:ascii="Times New Roman" w:hAnsi="Times New Roman" w:cs="Times New Roman"/>
        </w:rPr>
        <w:t>средств для проведения независимой оценки квалификации, утвержденному приказом Министерства труда и социальной защиты Российской Федерации от 1 ноября 2016 г. N 601н</w:t>
      </w:r>
    </w:p>
  </w:footnote>
  <w:footnote w:id="2">
    <w:p w:rsidR="004C554D" w:rsidRDefault="004C554D" w:rsidP="00970438">
      <w:pPr>
        <w:pStyle w:val="a3"/>
        <w:jc w:val="both"/>
      </w:pPr>
      <w:r>
        <w:rPr>
          <w:rStyle w:val="a5"/>
        </w:rPr>
        <w:footnoteRef/>
      </w:r>
      <w:r w:rsidRPr="00970438">
        <w:rPr>
          <w:rFonts w:ascii="Times New Roman" w:hAnsi="Times New Roman" w:cs="Times New Roman"/>
        </w:rPr>
        <w:t>Для проведения теоретического этапа экзамена используются следующие типы тестовых заданий: с выбором ответа; с открытым ответом; на установление соответствия; на установление последовательности. Типы заданий теоретического этапа экзамена выбираются разработчиками оценочных средств в зависимости от особенностей оцениваемой квалификации</w:t>
      </w:r>
    </w:p>
  </w:footnote>
  <w:footnote w:id="3">
    <w:p w:rsidR="004C554D" w:rsidRPr="00970438" w:rsidRDefault="004C554D">
      <w:pPr>
        <w:pStyle w:val="a3"/>
        <w:rPr>
          <w:rFonts w:ascii="Times New Roman" w:hAnsi="Times New Roman" w:cs="Times New Roman"/>
        </w:rPr>
      </w:pPr>
      <w:r w:rsidRPr="00970438">
        <w:rPr>
          <w:rStyle w:val="a5"/>
          <w:rFonts w:ascii="Times New Roman" w:hAnsi="Times New Roman" w:cs="Times New Roman"/>
        </w:rPr>
        <w:footnoteRef/>
      </w:r>
      <w:r w:rsidRPr="00970438">
        <w:rPr>
          <w:rFonts w:ascii="Times New Roman" w:hAnsi="Times New Roman" w:cs="Times New Roman"/>
        </w:rPr>
        <w:t xml:space="preserve"> Для проведения практического этапа профессионального экзамена используются два типа заданий: задание на выполнение трудовых функций, трудовых действий в реальных или модельных условиях; портфолио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A268E"/>
    <w:multiLevelType w:val="hybridMultilevel"/>
    <w:tmpl w:val="ED186E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CB81E12"/>
    <w:multiLevelType w:val="hybridMultilevel"/>
    <w:tmpl w:val="EBD630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5B15663"/>
    <w:multiLevelType w:val="hybridMultilevel"/>
    <w:tmpl w:val="8EFCE0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AAD1F30"/>
    <w:multiLevelType w:val="hybridMultilevel"/>
    <w:tmpl w:val="714AB2F6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D0976"/>
    <w:multiLevelType w:val="hybridMultilevel"/>
    <w:tmpl w:val="CD1C2F84"/>
    <w:lvl w:ilvl="0" w:tplc="2CF883D6">
      <w:start w:val="1"/>
      <w:numFmt w:val="decimal"/>
      <w:lvlText w:val="%1."/>
      <w:lvlJc w:val="left"/>
      <w:pPr>
        <w:ind w:left="122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5" w15:restartNumberingAfterBreak="0">
    <w:nsid w:val="1C774A2B"/>
    <w:multiLevelType w:val="hybridMultilevel"/>
    <w:tmpl w:val="D12E79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17A7CDE"/>
    <w:multiLevelType w:val="hybridMultilevel"/>
    <w:tmpl w:val="60506B28"/>
    <w:lvl w:ilvl="0" w:tplc="D18A4C5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95336"/>
    <w:multiLevelType w:val="hybridMultilevel"/>
    <w:tmpl w:val="F47E1FF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C41C1B"/>
    <w:multiLevelType w:val="hybridMultilevel"/>
    <w:tmpl w:val="F6C8F0DE"/>
    <w:lvl w:ilvl="0" w:tplc="04190019">
      <w:start w:val="1"/>
      <w:numFmt w:val="lowerLetter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 w15:restartNumberingAfterBreak="0">
    <w:nsid w:val="32D71249"/>
    <w:multiLevelType w:val="hybridMultilevel"/>
    <w:tmpl w:val="6792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6A631B2"/>
    <w:multiLevelType w:val="hybridMultilevel"/>
    <w:tmpl w:val="2C2E376C"/>
    <w:lvl w:ilvl="0" w:tplc="43F6985A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7487DDF"/>
    <w:multiLevelType w:val="hybridMultilevel"/>
    <w:tmpl w:val="B4C0B8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6A0E93"/>
    <w:multiLevelType w:val="hybridMultilevel"/>
    <w:tmpl w:val="80FEFB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46D4281"/>
    <w:multiLevelType w:val="hybridMultilevel"/>
    <w:tmpl w:val="3D042F5C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995B9D"/>
    <w:multiLevelType w:val="hybridMultilevel"/>
    <w:tmpl w:val="C9067F76"/>
    <w:lvl w:ilvl="0" w:tplc="D1DC8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E14C6D"/>
    <w:multiLevelType w:val="hybridMultilevel"/>
    <w:tmpl w:val="2C2E376C"/>
    <w:lvl w:ilvl="0" w:tplc="43F6985A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55B0F60"/>
    <w:multiLevelType w:val="hybridMultilevel"/>
    <w:tmpl w:val="2C2E376C"/>
    <w:lvl w:ilvl="0" w:tplc="43F6985A">
      <w:start w:val="1"/>
      <w:numFmt w:val="decimal"/>
      <w:lvlText w:val="%1)"/>
      <w:lvlJc w:val="left"/>
      <w:pPr>
        <w:ind w:left="16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6911005C"/>
    <w:multiLevelType w:val="hybridMultilevel"/>
    <w:tmpl w:val="CAACDA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0C929A9"/>
    <w:multiLevelType w:val="hybridMultilevel"/>
    <w:tmpl w:val="226E342C"/>
    <w:lvl w:ilvl="0" w:tplc="D1DC8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3A06D4"/>
    <w:multiLevelType w:val="hybridMultilevel"/>
    <w:tmpl w:val="DBB09C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9655721"/>
    <w:multiLevelType w:val="hybridMultilevel"/>
    <w:tmpl w:val="5F605A74"/>
    <w:lvl w:ilvl="0" w:tplc="F42A8C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6"/>
  </w:num>
  <w:num w:numId="3">
    <w:abstractNumId w:val="13"/>
  </w:num>
  <w:num w:numId="4">
    <w:abstractNumId w:val="3"/>
  </w:num>
  <w:num w:numId="5">
    <w:abstractNumId w:val="7"/>
  </w:num>
  <w:num w:numId="6">
    <w:abstractNumId w:val="15"/>
  </w:num>
  <w:num w:numId="7">
    <w:abstractNumId w:val="19"/>
  </w:num>
  <w:num w:numId="8">
    <w:abstractNumId w:val="12"/>
  </w:num>
  <w:num w:numId="9">
    <w:abstractNumId w:val="2"/>
  </w:num>
  <w:num w:numId="10">
    <w:abstractNumId w:val="1"/>
  </w:num>
  <w:num w:numId="11">
    <w:abstractNumId w:val="9"/>
  </w:num>
  <w:num w:numId="12">
    <w:abstractNumId w:val="0"/>
  </w:num>
  <w:num w:numId="13">
    <w:abstractNumId w:val="11"/>
  </w:num>
  <w:num w:numId="14">
    <w:abstractNumId w:val="17"/>
  </w:num>
  <w:num w:numId="15">
    <w:abstractNumId w:val="5"/>
  </w:num>
  <w:num w:numId="16">
    <w:abstractNumId w:val="18"/>
  </w:num>
  <w:num w:numId="17">
    <w:abstractNumId w:val="14"/>
  </w:num>
  <w:num w:numId="18">
    <w:abstractNumId w:val="8"/>
  </w:num>
  <w:num w:numId="19">
    <w:abstractNumId w:val="4"/>
  </w:num>
  <w:num w:numId="20">
    <w:abstractNumId w:val="10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438"/>
    <w:rsid w:val="00010BFA"/>
    <w:rsid w:val="000354B0"/>
    <w:rsid w:val="0004573E"/>
    <w:rsid w:val="000718B7"/>
    <w:rsid w:val="000845D4"/>
    <w:rsid w:val="00084BF5"/>
    <w:rsid w:val="00093350"/>
    <w:rsid w:val="000A6807"/>
    <w:rsid w:val="000C4EFC"/>
    <w:rsid w:val="00107E3A"/>
    <w:rsid w:val="00140FA1"/>
    <w:rsid w:val="00147C3E"/>
    <w:rsid w:val="00147C84"/>
    <w:rsid w:val="001A0DE2"/>
    <w:rsid w:val="001A372E"/>
    <w:rsid w:val="001E1E00"/>
    <w:rsid w:val="00204452"/>
    <w:rsid w:val="00215812"/>
    <w:rsid w:val="002213F7"/>
    <w:rsid w:val="00224525"/>
    <w:rsid w:val="00244E58"/>
    <w:rsid w:val="002469BC"/>
    <w:rsid w:val="002B2DBD"/>
    <w:rsid w:val="002D2218"/>
    <w:rsid w:val="002E21E4"/>
    <w:rsid w:val="002F3E9C"/>
    <w:rsid w:val="00316B1A"/>
    <w:rsid w:val="003203EA"/>
    <w:rsid w:val="00353FBD"/>
    <w:rsid w:val="003B4C1F"/>
    <w:rsid w:val="003C518A"/>
    <w:rsid w:val="003C687E"/>
    <w:rsid w:val="0043253F"/>
    <w:rsid w:val="00435A92"/>
    <w:rsid w:val="00445E0D"/>
    <w:rsid w:val="00453154"/>
    <w:rsid w:val="004B7075"/>
    <w:rsid w:val="004C554D"/>
    <w:rsid w:val="00536323"/>
    <w:rsid w:val="00536524"/>
    <w:rsid w:val="0054721D"/>
    <w:rsid w:val="005500A7"/>
    <w:rsid w:val="00597AB9"/>
    <w:rsid w:val="005A69EC"/>
    <w:rsid w:val="005B0595"/>
    <w:rsid w:val="005B54BB"/>
    <w:rsid w:val="005D478F"/>
    <w:rsid w:val="005D6633"/>
    <w:rsid w:val="006014E4"/>
    <w:rsid w:val="0061707B"/>
    <w:rsid w:val="00620B10"/>
    <w:rsid w:val="00637541"/>
    <w:rsid w:val="00645199"/>
    <w:rsid w:val="00667CDD"/>
    <w:rsid w:val="0067295B"/>
    <w:rsid w:val="006820D9"/>
    <w:rsid w:val="0068655A"/>
    <w:rsid w:val="00693691"/>
    <w:rsid w:val="006D2DA5"/>
    <w:rsid w:val="006F1B6D"/>
    <w:rsid w:val="007235D8"/>
    <w:rsid w:val="00732059"/>
    <w:rsid w:val="00733806"/>
    <w:rsid w:val="00772DD9"/>
    <w:rsid w:val="007E645A"/>
    <w:rsid w:val="00800984"/>
    <w:rsid w:val="00827A27"/>
    <w:rsid w:val="0083139D"/>
    <w:rsid w:val="00846068"/>
    <w:rsid w:val="00866EFF"/>
    <w:rsid w:val="00873929"/>
    <w:rsid w:val="008B5CF6"/>
    <w:rsid w:val="008C146E"/>
    <w:rsid w:val="008D3D88"/>
    <w:rsid w:val="008F6EDA"/>
    <w:rsid w:val="009166C2"/>
    <w:rsid w:val="009213ED"/>
    <w:rsid w:val="009237DF"/>
    <w:rsid w:val="00924ADD"/>
    <w:rsid w:val="00970438"/>
    <w:rsid w:val="00980CB9"/>
    <w:rsid w:val="00996F0E"/>
    <w:rsid w:val="009A03FF"/>
    <w:rsid w:val="009A4857"/>
    <w:rsid w:val="009A48BF"/>
    <w:rsid w:val="009A558F"/>
    <w:rsid w:val="009C7844"/>
    <w:rsid w:val="009D0EE3"/>
    <w:rsid w:val="009D1D61"/>
    <w:rsid w:val="009E0E24"/>
    <w:rsid w:val="009E51B0"/>
    <w:rsid w:val="00A20681"/>
    <w:rsid w:val="00A20DFD"/>
    <w:rsid w:val="00A259AE"/>
    <w:rsid w:val="00A7272B"/>
    <w:rsid w:val="00A7421F"/>
    <w:rsid w:val="00A9721F"/>
    <w:rsid w:val="00AC369F"/>
    <w:rsid w:val="00B03C6B"/>
    <w:rsid w:val="00B419F6"/>
    <w:rsid w:val="00B841F1"/>
    <w:rsid w:val="00BF2D49"/>
    <w:rsid w:val="00C04179"/>
    <w:rsid w:val="00C32F61"/>
    <w:rsid w:val="00C74EB1"/>
    <w:rsid w:val="00CA76D2"/>
    <w:rsid w:val="00CF1110"/>
    <w:rsid w:val="00D03860"/>
    <w:rsid w:val="00D40185"/>
    <w:rsid w:val="00D40E07"/>
    <w:rsid w:val="00D57B02"/>
    <w:rsid w:val="00DA33EA"/>
    <w:rsid w:val="00DB5C43"/>
    <w:rsid w:val="00DC05AF"/>
    <w:rsid w:val="00DE41B9"/>
    <w:rsid w:val="00E577B3"/>
    <w:rsid w:val="00E65E39"/>
    <w:rsid w:val="00E72589"/>
    <w:rsid w:val="00E916F8"/>
    <w:rsid w:val="00E91A60"/>
    <w:rsid w:val="00E93425"/>
    <w:rsid w:val="00E97C30"/>
    <w:rsid w:val="00EB6927"/>
    <w:rsid w:val="00ED1078"/>
    <w:rsid w:val="00ED5143"/>
    <w:rsid w:val="00F1299D"/>
    <w:rsid w:val="00F26CE8"/>
    <w:rsid w:val="00F339B9"/>
    <w:rsid w:val="00F3528E"/>
    <w:rsid w:val="00F75CD6"/>
    <w:rsid w:val="00FC276F"/>
    <w:rsid w:val="00FE5ACA"/>
    <w:rsid w:val="00FF1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884E560-AC78-46A2-85FA-6C1D89475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0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7043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7043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70438"/>
    <w:rPr>
      <w:vertAlign w:val="superscript"/>
    </w:rPr>
  </w:style>
  <w:style w:type="table" w:styleId="a6">
    <w:name w:val="Table Grid"/>
    <w:basedOn w:val="a1"/>
    <w:uiPriority w:val="39"/>
    <w:rsid w:val="00A74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47C3E"/>
    <w:pPr>
      <w:ind w:left="720"/>
      <w:contextualSpacing/>
    </w:pPr>
  </w:style>
  <w:style w:type="paragraph" w:customStyle="1" w:styleId="1">
    <w:name w:val="Абзац списка1"/>
    <w:basedOn w:val="a"/>
    <w:rsid w:val="00CF1110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annotation text"/>
    <w:basedOn w:val="a"/>
    <w:link w:val="a9"/>
    <w:uiPriority w:val="99"/>
    <w:semiHidden/>
    <w:unhideWhenUsed/>
    <w:rsid w:val="009E51B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E51B0"/>
    <w:rPr>
      <w:sz w:val="20"/>
      <w:szCs w:val="20"/>
    </w:rPr>
  </w:style>
  <w:style w:type="character" w:styleId="aa">
    <w:name w:val="annotation reference"/>
    <w:semiHidden/>
    <w:rsid w:val="009E51B0"/>
    <w:rPr>
      <w:rFonts w:cs="Times New Roman"/>
      <w:sz w:val="16"/>
    </w:rPr>
  </w:style>
  <w:style w:type="paragraph" w:styleId="ab">
    <w:name w:val="Balloon Text"/>
    <w:basedOn w:val="a"/>
    <w:link w:val="ac"/>
    <w:uiPriority w:val="99"/>
    <w:semiHidden/>
    <w:unhideWhenUsed/>
    <w:rsid w:val="009E5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E51B0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732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732059"/>
  </w:style>
  <w:style w:type="paragraph" w:styleId="af">
    <w:name w:val="footer"/>
    <w:basedOn w:val="a"/>
    <w:link w:val="af0"/>
    <w:uiPriority w:val="99"/>
    <w:unhideWhenUsed/>
    <w:rsid w:val="007320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32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DBC33-86C5-4848-9BE1-77C444804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8535</Words>
  <Characters>48652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Перевертайло Алексей Станиславович</dc:creator>
  <cp:lastModifiedBy>Вольская Татьяна</cp:lastModifiedBy>
  <cp:revision>2</cp:revision>
  <cp:lastPrinted>2017-09-18T09:34:00Z</cp:lastPrinted>
  <dcterms:created xsi:type="dcterms:W3CDTF">2018-02-21T11:40:00Z</dcterms:created>
  <dcterms:modified xsi:type="dcterms:W3CDTF">2018-02-21T11:40:00Z</dcterms:modified>
</cp:coreProperties>
</file>