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5B45" w:rsidRDefault="00E05B45" w:rsidP="009D69A2">
      <w:pPr>
        <w:widowControl w:val="0"/>
        <w:autoSpaceDE w:val="0"/>
        <w:autoSpaceDN w:val="0"/>
        <w:rPr>
          <w:szCs w:val="24"/>
        </w:rPr>
      </w:pPr>
      <w:bookmarkStart w:id="0" w:name="_Hlk478983223"/>
    </w:p>
    <w:p w:rsidR="00E05B45" w:rsidRDefault="00E05B45" w:rsidP="009D69A2">
      <w:pPr>
        <w:widowControl w:val="0"/>
        <w:autoSpaceDE w:val="0"/>
        <w:autoSpaceDN w:val="0"/>
        <w:rPr>
          <w:szCs w:val="24"/>
        </w:rPr>
      </w:pPr>
    </w:p>
    <w:p w:rsidR="00E05B45" w:rsidRDefault="00E05B45" w:rsidP="009D69A2">
      <w:pPr>
        <w:widowControl w:val="0"/>
        <w:autoSpaceDE w:val="0"/>
        <w:autoSpaceDN w:val="0"/>
        <w:rPr>
          <w:szCs w:val="24"/>
        </w:rPr>
      </w:pPr>
    </w:p>
    <w:p w:rsidR="00E05B45" w:rsidRDefault="00E05B45" w:rsidP="009D69A2">
      <w:pPr>
        <w:widowControl w:val="0"/>
        <w:autoSpaceDE w:val="0"/>
        <w:autoSpaceDN w:val="0"/>
        <w:rPr>
          <w:szCs w:val="24"/>
        </w:rPr>
      </w:pPr>
    </w:p>
    <w:p w:rsidR="00E05B45" w:rsidRDefault="00E05B45" w:rsidP="009D69A2">
      <w:pPr>
        <w:widowControl w:val="0"/>
        <w:autoSpaceDE w:val="0"/>
        <w:autoSpaceDN w:val="0"/>
        <w:rPr>
          <w:szCs w:val="24"/>
        </w:rPr>
      </w:pPr>
    </w:p>
    <w:p w:rsidR="00E05B45" w:rsidRDefault="00E05B45" w:rsidP="009D69A2">
      <w:pPr>
        <w:widowControl w:val="0"/>
        <w:autoSpaceDE w:val="0"/>
        <w:autoSpaceDN w:val="0"/>
        <w:rPr>
          <w:szCs w:val="24"/>
        </w:rPr>
      </w:pPr>
    </w:p>
    <w:p w:rsidR="00E05B45" w:rsidRDefault="00E05B45" w:rsidP="009D69A2">
      <w:pPr>
        <w:widowControl w:val="0"/>
        <w:autoSpaceDE w:val="0"/>
        <w:autoSpaceDN w:val="0"/>
        <w:rPr>
          <w:szCs w:val="24"/>
        </w:rPr>
      </w:pPr>
    </w:p>
    <w:p w:rsidR="00E05B45" w:rsidRDefault="00E05B45" w:rsidP="009D69A2">
      <w:pPr>
        <w:widowControl w:val="0"/>
        <w:autoSpaceDE w:val="0"/>
        <w:autoSpaceDN w:val="0"/>
        <w:rPr>
          <w:szCs w:val="24"/>
        </w:rPr>
      </w:pPr>
    </w:p>
    <w:p w:rsidR="00E05B45" w:rsidRDefault="00E05B45" w:rsidP="009D69A2">
      <w:pPr>
        <w:widowControl w:val="0"/>
        <w:autoSpaceDE w:val="0"/>
        <w:autoSpaceDN w:val="0"/>
        <w:rPr>
          <w:szCs w:val="24"/>
        </w:rPr>
      </w:pPr>
    </w:p>
    <w:p w:rsidR="00E05B45" w:rsidRDefault="00E05B45" w:rsidP="009D69A2">
      <w:pPr>
        <w:widowControl w:val="0"/>
        <w:autoSpaceDE w:val="0"/>
        <w:autoSpaceDN w:val="0"/>
        <w:rPr>
          <w:szCs w:val="24"/>
        </w:rPr>
      </w:pPr>
    </w:p>
    <w:p w:rsidR="00E05B45" w:rsidRDefault="00E05B45" w:rsidP="009D69A2">
      <w:pPr>
        <w:widowControl w:val="0"/>
        <w:autoSpaceDE w:val="0"/>
        <w:autoSpaceDN w:val="0"/>
        <w:rPr>
          <w:szCs w:val="24"/>
        </w:rPr>
      </w:pPr>
    </w:p>
    <w:p w:rsidR="00E05B45" w:rsidRDefault="00E05B45" w:rsidP="009D69A2">
      <w:pPr>
        <w:widowControl w:val="0"/>
        <w:autoSpaceDE w:val="0"/>
        <w:autoSpaceDN w:val="0"/>
        <w:rPr>
          <w:szCs w:val="24"/>
        </w:rPr>
      </w:pPr>
    </w:p>
    <w:p w:rsidR="00E05B45" w:rsidRDefault="00E05B45" w:rsidP="009D69A2">
      <w:pPr>
        <w:widowControl w:val="0"/>
        <w:autoSpaceDE w:val="0"/>
        <w:autoSpaceDN w:val="0"/>
        <w:rPr>
          <w:szCs w:val="24"/>
        </w:rPr>
      </w:pPr>
    </w:p>
    <w:p w:rsidR="00E05B45" w:rsidRDefault="00E05B45" w:rsidP="009D69A2">
      <w:pPr>
        <w:widowControl w:val="0"/>
        <w:autoSpaceDE w:val="0"/>
        <w:autoSpaceDN w:val="0"/>
        <w:rPr>
          <w:szCs w:val="24"/>
        </w:rPr>
      </w:pPr>
    </w:p>
    <w:p w:rsidR="00E05B45" w:rsidRDefault="00E05B45" w:rsidP="009D69A2">
      <w:pPr>
        <w:widowControl w:val="0"/>
        <w:autoSpaceDE w:val="0"/>
        <w:autoSpaceDN w:val="0"/>
        <w:rPr>
          <w:szCs w:val="24"/>
        </w:rPr>
      </w:pPr>
    </w:p>
    <w:p w:rsidR="00E05B45" w:rsidRDefault="00E05B45" w:rsidP="009D69A2">
      <w:pPr>
        <w:widowControl w:val="0"/>
        <w:autoSpaceDE w:val="0"/>
        <w:autoSpaceDN w:val="0"/>
        <w:rPr>
          <w:szCs w:val="24"/>
        </w:rPr>
      </w:pPr>
    </w:p>
    <w:p w:rsidR="00E05B45" w:rsidRDefault="00E05B45" w:rsidP="009D69A2">
      <w:pPr>
        <w:widowControl w:val="0"/>
        <w:autoSpaceDE w:val="0"/>
        <w:autoSpaceDN w:val="0"/>
        <w:rPr>
          <w:szCs w:val="24"/>
        </w:rPr>
      </w:pPr>
    </w:p>
    <w:p w:rsidR="00E05B45" w:rsidRDefault="00E05B45" w:rsidP="009D69A2">
      <w:pPr>
        <w:widowControl w:val="0"/>
        <w:autoSpaceDE w:val="0"/>
        <w:autoSpaceDN w:val="0"/>
        <w:rPr>
          <w:szCs w:val="24"/>
        </w:rPr>
      </w:pPr>
    </w:p>
    <w:p w:rsidR="00E05B45" w:rsidRDefault="00E05B45" w:rsidP="009D69A2">
      <w:pPr>
        <w:widowControl w:val="0"/>
        <w:autoSpaceDE w:val="0"/>
        <w:autoSpaceDN w:val="0"/>
        <w:rPr>
          <w:szCs w:val="24"/>
        </w:rPr>
      </w:pPr>
    </w:p>
    <w:p w:rsidR="00E05B45" w:rsidRDefault="00E05B45" w:rsidP="009D69A2">
      <w:pPr>
        <w:widowControl w:val="0"/>
        <w:autoSpaceDE w:val="0"/>
        <w:autoSpaceDN w:val="0"/>
        <w:rPr>
          <w:szCs w:val="24"/>
        </w:rPr>
      </w:pPr>
    </w:p>
    <w:p w:rsidR="00E05B45" w:rsidRDefault="00E05B45" w:rsidP="009D69A2">
      <w:pPr>
        <w:widowControl w:val="0"/>
        <w:autoSpaceDE w:val="0"/>
        <w:autoSpaceDN w:val="0"/>
        <w:rPr>
          <w:szCs w:val="24"/>
        </w:rPr>
      </w:pPr>
    </w:p>
    <w:p w:rsidR="00E05B45" w:rsidRPr="008301E8" w:rsidRDefault="00E05B45" w:rsidP="009D69A2">
      <w:pPr>
        <w:widowControl w:val="0"/>
        <w:autoSpaceDE w:val="0"/>
        <w:autoSpaceDN w:val="0"/>
        <w:rPr>
          <w:sz w:val="28"/>
          <w:szCs w:val="28"/>
        </w:rPr>
      </w:pPr>
    </w:p>
    <w:p w:rsidR="00E93BD3" w:rsidRPr="008301E8" w:rsidRDefault="00E93BD3" w:rsidP="00E05B45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8301E8">
        <w:rPr>
          <w:sz w:val="28"/>
          <w:szCs w:val="28"/>
        </w:rPr>
        <w:t xml:space="preserve">ПРИМЕР </w:t>
      </w:r>
      <w:proofErr w:type="gramStart"/>
      <w:r w:rsidRPr="008301E8">
        <w:rPr>
          <w:sz w:val="28"/>
          <w:szCs w:val="28"/>
        </w:rPr>
        <w:t xml:space="preserve">ОЦЕНОЧНОЧНОГО </w:t>
      </w:r>
      <w:r w:rsidR="00E05B45" w:rsidRPr="008301E8">
        <w:rPr>
          <w:sz w:val="28"/>
          <w:szCs w:val="28"/>
        </w:rPr>
        <w:t xml:space="preserve"> СРЕДСТВ</w:t>
      </w:r>
      <w:r w:rsidRPr="008301E8">
        <w:rPr>
          <w:sz w:val="28"/>
          <w:szCs w:val="28"/>
        </w:rPr>
        <w:t>А</w:t>
      </w:r>
      <w:proofErr w:type="gramEnd"/>
    </w:p>
    <w:p w:rsidR="00E05B45" w:rsidRPr="008301E8" w:rsidRDefault="00E05B45" w:rsidP="00E05B45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8301E8">
        <w:rPr>
          <w:sz w:val="28"/>
          <w:szCs w:val="28"/>
        </w:rPr>
        <w:t xml:space="preserve"> ДЛЯ ОЦЕНКИ ПРОФЕССИОНАЛЬНОЙ КВАЛИФИКАЦИИ</w:t>
      </w:r>
    </w:p>
    <w:p w:rsidR="00E05B45" w:rsidRPr="008301E8" w:rsidRDefault="00E05B45" w:rsidP="00E05B45">
      <w:pPr>
        <w:widowControl w:val="0"/>
        <w:autoSpaceDE w:val="0"/>
        <w:autoSpaceDN w:val="0"/>
        <w:jc w:val="center"/>
        <w:rPr>
          <w:sz w:val="28"/>
          <w:szCs w:val="28"/>
          <w:u w:val="single"/>
        </w:rPr>
      </w:pPr>
      <w:r w:rsidRPr="008301E8">
        <w:rPr>
          <w:sz w:val="28"/>
          <w:szCs w:val="28"/>
          <w:u w:val="single"/>
        </w:rPr>
        <w:t>«Старший оператор транспортно-технологического оборудования реакторного отделения</w:t>
      </w:r>
      <w:r w:rsidR="00FD1DC0" w:rsidRPr="008301E8">
        <w:rPr>
          <w:sz w:val="28"/>
          <w:szCs w:val="28"/>
          <w:u w:val="single"/>
        </w:rPr>
        <w:t xml:space="preserve"> (4 уровень квалификации)</w:t>
      </w:r>
      <w:r w:rsidRPr="008301E8">
        <w:rPr>
          <w:sz w:val="28"/>
          <w:szCs w:val="28"/>
          <w:u w:val="single"/>
        </w:rPr>
        <w:t>»</w:t>
      </w:r>
    </w:p>
    <w:p w:rsidR="00E05B45" w:rsidRPr="008301E8" w:rsidRDefault="00E05B45" w:rsidP="009D69A2">
      <w:pPr>
        <w:widowControl w:val="0"/>
        <w:autoSpaceDE w:val="0"/>
        <w:autoSpaceDN w:val="0"/>
        <w:rPr>
          <w:sz w:val="28"/>
          <w:szCs w:val="28"/>
        </w:rPr>
      </w:pPr>
    </w:p>
    <w:p w:rsidR="00E05B45" w:rsidRPr="008301E8" w:rsidRDefault="00E05B45" w:rsidP="009D69A2">
      <w:pPr>
        <w:widowControl w:val="0"/>
        <w:autoSpaceDE w:val="0"/>
        <w:autoSpaceDN w:val="0"/>
        <w:rPr>
          <w:sz w:val="28"/>
          <w:szCs w:val="28"/>
        </w:rPr>
      </w:pPr>
    </w:p>
    <w:p w:rsidR="00247D3B" w:rsidRPr="008301E8" w:rsidRDefault="00247D3B" w:rsidP="009D69A2">
      <w:pPr>
        <w:widowControl w:val="0"/>
        <w:autoSpaceDE w:val="0"/>
        <w:autoSpaceDN w:val="0"/>
        <w:rPr>
          <w:sz w:val="28"/>
          <w:szCs w:val="28"/>
        </w:rPr>
      </w:pPr>
    </w:p>
    <w:p w:rsidR="00E05B45" w:rsidRDefault="00E05B45" w:rsidP="009D69A2">
      <w:pPr>
        <w:widowControl w:val="0"/>
        <w:autoSpaceDE w:val="0"/>
        <w:autoSpaceDN w:val="0"/>
        <w:rPr>
          <w:sz w:val="28"/>
          <w:szCs w:val="28"/>
        </w:rPr>
      </w:pPr>
    </w:p>
    <w:p w:rsidR="00FE4FC1" w:rsidRDefault="00FE4FC1" w:rsidP="009D69A2">
      <w:pPr>
        <w:widowControl w:val="0"/>
        <w:autoSpaceDE w:val="0"/>
        <w:autoSpaceDN w:val="0"/>
        <w:rPr>
          <w:sz w:val="28"/>
          <w:szCs w:val="28"/>
        </w:rPr>
      </w:pPr>
    </w:p>
    <w:p w:rsidR="00FE4FC1" w:rsidRDefault="00FE4FC1" w:rsidP="009D69A2">
      <w:pPr>
        <w:widowControl w:val="0"/>
        <w:autoSpaceDE w:val="0"/>
        <w:autoSpaceDN w:val="0"/>
        <w:rPr>
          <w:sz w:val="28"/>
          <w:szCs w:val="28"/>
        </w:rPr>
      </w:pPr>
    </w:p>
    <w:p w:rsidR="00FE4FC1" w:rsidRDefault="00FE4FC1" w:rsidP="009D69A2">
      <w:pPr>
        <w:widowControl w:val="0"/>
        <w:autoSpaceDE w:val="0"/>
        <w:autoSpaceDN w:val="0"/>
        <w:rPr>
          <w:sz w:val="28"/>
          <w:szCs w:val="28"/>
        </w:rPr>
      </w:pPr>
    </w:p>
    <w:p w:rsidR="00FE4FC1" w:rsidRDefault="00FE4FC1" w:rsidP="009D69A2">
      <w:pPr>
        <w:widowControl w:val="0"/>
        <w:autoSpaceDE w:val="0"/>
        <w:autoSpaceDN w:val="0"/>
        <w:rPr>
          <w:sz w:val="28"/>
          <w:szCs w:val="28"/>
        </w:rPr>
      </w:pPr>
    </w:p>
    <w:p w:rsidR="00FE4FC1" w:rsidRDefault="00FE4FC1" w:rsidP="009D69A2">
      <w:pPr>
        <w:widowControl w:val="0"/>
        <w:autoSpaceDE w:val="0"/>
        <w:autoSpaceDN w:val="0"/>
        <w:rPr>
          <w:sz w:val="28"/>
          <w:szCs w:val="28"/>
        </w:rPr>
      </w:pPr>
    </w:p>
    <w:p w:rsidR="00FE4FC1" w:rsidRDefault="00FE4FC1" w:rsidP="009D69A2">
      <w:pPr>
        <w:widowControl w:val="0"/>
        <w:autoSpaceDE w:val="0"/>
        <w:autoSpaceDN w:val="0"/>
        <w:rPr>
          <w:sz w:val="28"/>
          <w:szCs w:val="28"/>
        </w:rPr>
      </w:pPr>
    </w:p>
    <w:p w:rsidR="00FE4FC1" w:rsidRDefault="00FE4FC1" w:rsidP="009D69A2">
      <w:pPr>
        <w:widowControl w:val="0"/>
        <w:autoSpaceDE w:val="0"/>
        <w:autoSpaceDN w:val="0"/>
        <w:rPr>
          <w:sz w:val="28"/>
          <w:szCs w:val="28"/>
        </w:rPr>
      </w:pPr>
    </w:p>
    <w:p w:rsidR="00FE4FC1" w:rsidRDefault="00FE4FC1" w:rsidP="009D69A2">
      <w:pPr>
        <w:widowControl w:val="0"/>
        <w:autoSpaceDE w:val="0"/>
        <w:autoSpaceDN w:val="0"/>
        <w:rPr>
          <w:sz w:val="28"/>
          <w:szCs w:val="28"/>
        </w:rPr>
      </w:pPr>
    </w:p>
    <w:p w:rsidR="00FE4FC1" w:rsidRDefault="00FE4FC1" w:rsidP="009D69A2">
      <w:pPr>
        <w:widowControl w:val="0"/>
        <w:autoSpaceDE w:val="0"/>
        <w:autoSpaceDN w:val="0"/>
        <w:rPr>
          <w:sz w:val="28"/>
          <w:szCs w:val="28"/>
        </w:rPr>
      </w:pPr>
    </w:p>
    <w:p w:rsidR="00FE4FC1" w:rsidRDefault="00FE4FC1" w:rsidP="009D69A2">
      <w:pPr>
        <w:widowControl w:val="0"/>
        <w:autoSpaceDE w:val="0"/>
        <w:autoSpaceDN w:val="0"/>
        <w:rPr>
          <w:sz w:val="28"/>
          <w:szCs w:val="28"/>
        </w:rPr>
      </w:pPr>
    </w:p>
    <w:p w:rsidR="00FE4FC1" w:rsidRDefault="00FE4FC1" w:rsidP="009D69A2">
      <w:pPr>
        <w:widowControl w:val="0"/>
        <w:autoSpaceDE w:val="0"/>
        <w:autoSpaceDN w:val="0"/>
        <w:rPr>
          <w:sz w:val="28"/>
          <w:szCs w:val="28"/>
        </w:rPr>
      </w:pPr>
    </w:p>
    <w:p w:rsidR="00FE4FC1" w:rsidRDefault="00FE4FC1" w:rsidP="009D69A2">
      <w:pPr>
        <w:widowControl w:val="0"/>
        <w:autoSpaceDE w:val="0"/>
        <w:autoSpaceDN w:val="0"/>
        <w:rPr>
          <w:sz w:val="28"/>
          <w:szCs w:val="28"/>
        </w:rPr>
      </w:pPr>
    </w:p>
    <w:p w:rsidR="00FE4FC1" w:rsidRDefault="00FE4FC1" w:rsidP="009D69A2">
      <w:pPr>
        <w:widowControl w:val="0"/>
        <w:autoSpaceDE w:val="0"/>
        <w:autoSpaceDN w:val="0"/>
        <w:rPr>
          <w:sz w:val="28"/>
          <w:szCs w:val="28"/>
        </w:rPr>
      </w:pPr>
    </w:p>
    <w:p w:rsidR="00FE4FC1" w:rsidRDefault="00FE4FC1" w:rsidP="009D69A2">
      <w:pPr>
        <w:widowControl w:val="0"/>
        <w:autoSpaceDE w:val="0"/>
        <w:autoSpaceDN w:val="0"/>
        <w:rPr>
          <w:sz w:val="28"/>
          <w:szCs w:val="28"/>
        </w:rPr>
      </w:pPr>
    </w:p>
    <w:p w:rsidR="00FE4FC1" w:rsidRDefault="00FE4FC1" w:rsidP="009D69A2">
      <w:pPr>
        <w:widowControl w:val="0"/>
        <w:autoSpaceDE w:val="0"/>
        <w:autoSpaceDN w:val="0"/>
        <w:rPr>
          <w:sz w:val="28"/>
          <w:szCs w:val="28"/>
        </w:rPr>
      </w:pPr>
    </w:p>
    <w:p w:rsidR="00FE4FC1" w:rsidRDefault="00FE4FC1" w:rsidP="009D69A2">
      <w:pPr>
        <w:widowControl w:val="0"/>
        <w:autoSpaceDE w:val="0"/>
        <w:autoSpaceDN w:val="0"/>
        <w:rPr>
          <w:sz w:val="28"/>
          <w:szCs w:val="28"/>
        </w:rPr>
      </w:pPr>
    </w:p>
    <w:p w:rsidR="00FE4FC1" w:rsidRDefault="00FE4FC1" w:rsidP="009D69A2">
      <w:pPr>
        <w:widowControl w:val="0"/>
        <w:autoSpaceDE w:val="0"/>
        <w:autoSpaceDN w:val="0"/>
        <w:rPr>
          <w:sz w:val="28"/>
          <w:szCs w:val="28"/>
        </w:rPr>
      </w:pPr>
    </w:p>
    <w:p w:rsidR="00FE4FC1" w:rsidRDefault="00FE4FC1" w:rsidP="009D69A2">
      <w:pPr>
        <w:widowControl w:val="0"/>
        <w:autoSpaceDE w:val="0"/>
        <w:autoSpaceDN w:val="0"/>
        <w:rPr>
          <w:szCs w:val="24"/>
        </w:rPr>
      </w:pPr>
    </w:p>
    <w:p w:rsidR="00247D3B" w:rsidRDefault="00247D3B" w:rsidP="00247D3B">
      <w:pPr>
        <w:widowControl w:val="0"/>
        <w:autoSpaceDE w:val="0"/>
        <w:autoSpaceDN w:val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Состав </w:t>
      </w:r>
      <w:r w:rsidR="00C67F0D">
        <w:rPr>
          <w:sz w:val="28"/>
          <w:szCs w:val="28"/>
        </w:rPr>
        <w:t>примера</w:t>
      </w:r>
      <w:r w:rsidRPr="00970438">
        <w:rPr>
          <w:sz w:val="28"/>
          <w:szCs w:val="28"/>
        </w:rPr>
        <w:t xml:space="preserve"> оценочных средств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075"/>
        <w:gridCol w:w="1364"/>
      </w:tblGrid>
      <w:tr w:rsidR="00247D3B" w:rsidRPr="00970438" w:rsidTr="00247D3B">
        <w:tc>
          <w:tcPr>
            <w:tcW w:w="8075" w:type="dxa"/>
          </w:tcPr>
          <w:p w:rsidR="00247D3B" w:rsidRPr="00970438" w:rsidRDefault="00247D3B" w:rsidP="00247D3B">
            <w:pPr>
              <w:widowControl w:val="0"/>
              <w:autoSpaceDE w:val="0"/>
              <w:autoSpaceDN w:val="0"/>
              <w:ind w:firstLine="4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Раздел</w:t>
            </w:r>
          </w:p>
        </w:tc>
        <w:tc>
          <w:tcPr>
            <w:tcW w:w="1364" w:type="dxa"/>
          </w:tcPr>
          <w:p w:rsidR="00247D3B" w:rsidRPr="00970438" w:rsidRDefault="00247D3B" w:rsidP="00247D3B">
            <w:pPr>
              <w:widowControl w:val="0"/>
              <w:autoSpaceDE w:val="0"/>
              <w:autoSpaceDN w:val="0"/>
              <w:ind w:firstLine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Страница</w:t>
            </w:r>
          </w:p>
        </w:tc>
      </w:tr>
      <w:tr w:rsidR="00247D3B" w:rsidRPr="00970438" w:rsidTr="00247D3B">
        <w:tc>
          <w:tcPr>
            <w:tcW w:w="8075" w:type="dxa"/>
          </w:tcPr>
          <w:p w:rsidR="00247D3B" w:rsidRPr="00970438" w:rsidRDefault="00247D3B" w:rsidP="00247D3B">
            <w:pPr>
              <w:widowControl w:val="0"/>
              <w:autoSpaceDE w:val="0"/>
              <w:autoSpaceDN w:val="0"/>
              <w:ind w:firstLine="426"/>
              <w:rPr>
                <w:sz w:val="28"/>
                <w:szCs w:val="28"/>
              </w:rPr>
            </w:pPr>
            <w:r w:rsidRPr="00970438">
              <w:rPr>
                <w:sz w:val="28"/>
                <w:szCs w:val="28"/>
              </w:rPr>
              <w:t>1. Наименование квалификации и уровень квалификации</w:t>
            </w:r>
          </w:p>
        </w:tc>
        <w:tc>
          <w:tcPr>
            <w:tcW w:w="1364" w:type="dxa"/>
          </w:tcPr>
          <w:p w:rsidR="00247D3B" w:rsidRPr="00970438" w:rsidRDefault="00247D3B" w:rsidP="00247D3B">
            <w:pPr>
              <w:widowControl w:val="0"/>
              <w:autoSpaceDE w:val="0"/>
              <w:autoSpaceDN w:val="0"/>
              <w:ind w:firstLine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247D3B" w:rsidRPr="00A7421F" w:rsidTr="00247D3B">
        <w:tc>
          <w:tcPr>
            <w:tcW w:w="8075" w:type="dxa"/>
          </w:tcPr>
          <w:p w:rsidR="00247D3B" w:rsidRPr="00A7421F" w:rsidRDefault="00247D3B" w:rsidP="00247D3B">
            <w:pPr>
              <w:widowControl w:val="0"/>
              <w:autoSpaceDE w:val="0"/>
              <w:autoSpaceDN w:val="0"/>
              <w:ind w:firstLine="426"/>
              <w:rPr>
                <w:sz w:val="28"/>
                <w:szCs w:val="28"/>
              </w:rPr>
            </w:pPr>
            <w:r w:rsidRPr="00970438">
              <w:rPr>
                <w:sz w:val="28"/>
                <w:szCs w:val="28"/>
              </w:rPr>
              <w:t>2. Номер квалификации</w:t>
            </w:r>
          </w:p>
        </w:tc>
        <w:tc>
          <w:tcPr>
            <w:tcW w:w="1364" w:type="dxa"/>
          </w:tcPr>
          <w:p w:rsidR="00247D3B" w:rsidRPr="00970438" w:rsidRDefault="00247D3B" w:rsidP="00247D3B">
            <w:pPr>
              <w:widowControl w:val="0"/>
              <w:autoSpaceDE w:val="0"/>
              <w:autoSpaceDN w:val="0"/>
              <w:ind w:firstLine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247D3B" w:rsidRPr="00A7421F" w:rsidTr="00247D3B">
        <w:tc>
          <w:tcPr>
            <w:tcW w:w="8075" w:type="dxa"/>
          </w:tcPr>
          <w:p w:rsidR="00247D3B" w:rsidRPr="00A7421F" w:rsidRDefault="00247D3B" w:rsidP="00247D3B">
            <w:pPr>
              <w:widowControl w:val="0"/>
              <w:autoSpaceDE w:val="0"/>
              <w:autoSpaceDN w:val="0"/>
              <w:ind w:firstLine="426"/>
              <w:rPr>
                <w:sz w:val="28"/>
                <w:szCs w:val="28"/>
              </w:rPr>
            </w:pPr>
            <w:r w:rsidRPr="00970438">
              <w:rPr>
                <w:sz w:val="28"/>
                <w:szCs w:val="28"/>
              </w:rPr>
              <w:t>3. Профессиональный стандарт или квалификационные требования, установленные</w:t>
            </w:r>
            <w:r w:rsidRPr="00A7421F">
              <w:rPr>
                <w:sz w:val="28"/>
                <w:szCs w:val="28"/>
              </w:rPr>
              <w:t xml:space="preserve"> </w:t>
            </w:r>
            <w:proofErr w:type="gramStart"/>
            <w:r w:rsidRPr="00970438">
              <w:rPr>
                <w:sz w:val="28"/>
                <w:szCs w:val="28"/>
              </w:rPr>
              <w:t>федеральными  законами</w:t>
            </w:r>
            <w:proofErr w:type="gramEnd"/>
            <w:r w:rsidRPr="00970438">
              <w:rPr>
                <w:sz w:val="28"/>
                <w:szCs w:val="28"/>
              </w:rPr>
              <w:t xml:space="preserve">  и  иными  нормативными  правовыми актами Российской</w:t>
            </w:r>
            <w:r w:rsidRPr="00A7421F">
              <w:rPr>
                <w:sz w:val="28"/>
                <w:szCs w:val="28"/>
              </w:rPr>
              <w:t xml:space="preserve"> </w:t>
            </w:r>
            <w:r w:rsidRPr="00970438">
              <w:rPr>
                <w:sz w:val="28"/>
                <w:szCs w:val="28"/>
              </w:rPr>
              <w:t>Федерации</w:t>
            </w:r>
          </w:p>
        </w:tc>
        <w:tc>
          <w:tcPr>
            <w:tcW w:w="1364" w:type="dxa"/>
          </w:tcPr>
          <w:p w:rsidR="00247D3B" w:rsidRPr="00970438" w:rsidRDefault="00247D3B" w:rsidP="00247D3B">
            <w:pPr>
              <w:widowControl w:val="0"/>
              <w:autoSpaceDE w:val="0"/>
              <w:autoSpaceDN w:val="0"/>
              <w:ind w:firstLine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247D3B" w:rsidRPr="00A7421F" w:rsidTr="00247D3B">
        <w:tc>
          <w:tcPr>
            <w:tcW w:w="8075" w:type="dxa"/>
          </w:tcPr>
          <w:p w:rsidR="00247D3B" w:rsidRPr="00970438" w:rsidRDefault="00247D3B" w:rsidP="00247D3B">
            <w:pPr>
              <w:widowControl w:val="0"/>
              <w:autoSpaceDE w:val="0"/>
              <w:autoSpaceDN w:val="0"/>
              <w:ind w:firstLine="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Вид профессиональной деятельности</w:t>
            </w:r>
          </w:p>
        </w:tc>
        <w:tc>
          <w:tcPr>
            <w:tcW w:w="1364" w:type="dxa"/>
          </w:tcPr>
          <w:p w:rsidR="00247D3B" w:rsidRPr="00970438" w:rsidRDefault="00247D3B" w:rsidP="00247D3B">
            <w:pPr>
              <w:widowControl w:val="0"/>
              <w:autoSpaceDE w:val="0"/>
              <w:autoSpaceDN w:val="0"/>
              <w:ind w:firstLine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247D3B" w:rsidRPr="00A7421F" w:rsidTr="00247D3B">
        <w:tc>
          <w:tcPr>
            <w:tcW w:w="8075" w:type="dxa"/>
          </w:tcPr>
          <w:p w:rsidR="00247D3B" w:rsidRPr="00A7421F" w:rsidRDefault="00247D3B" w:rsidP="00247D3B">
            <w:pPr>
              <w:widowControl w:val="0"/>
              <w:autoSpaceDE w:val="0"/>
              <w:autoSpaceDN w:val="0"/>
              <w:ind w:firstLine="426"/>
              <w:rPr>
                <w:sz w:val="28"/>
                <w:szCs w:val="28"/>
              </w:rPr>
            </w:pPr>
            <w:r w:rsidRPr="00970438">
              <w:rPr>
                <w:sz w:val="28"/>
                <w:szCs w:val="28"/>
              </w:rPr>
              <w:t>5. Спецификация заданий для теоретического этапа профессионального экзамена</w:t>
            </w:r>
          </w:p>
        </w:tc>
        <w:tc>
          <w:tcPr>
            <w:tcW w:w="1364" w:type="dxa"/>
          </w:tcPr>
          <w:p w:rsidR="00247D3B" w:rsidRPr="00970438" w:rsidRDefault="00247D3B" w:rsidP="00247D3B">
            <w:pPr>
              <w:widowControl w:val="0"/>
              <w:autoSpaceDE w:val="0"/>
              <w:autoSpaceDN w:val="0"/>
              <w:ind w:firstLine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247D3B" w:rsidRPr="00970438" w:rsidTr="00247D3B">
        <w:tc>
          <w:tcPr>
            <w:tcW w:w="8075" w:type="dxa"/>
          </w:tcPr>
          <w:p w:rsidR="00247D3B" w:rsidRPr="00970438" w:rsidRDefault="00247D3B" w:rsidP="00247D3B">
            <w:pPr>
              <w:widowControl w:val="0"/>
              <w:autoSpaceDE w:val="0"/>
              <w:autoSpaceDN w:val="0"/>
              <w:ind w:firstLine="426"/>
              <w:rPr>
                <w:sz w:val="28"/>
                <w:szCs w:val="28"/>
              </w:rPr>
            </w:pPr>
            <w:r w:rsidRPr="00970438">
              <w:rPr>
                <w:sz w:val="28"/>
                <w:szCs w:val="28"/>
              </w:rPr>
              <w:t>6. Спецификация заданий для практического этапа профессионального экзамена</w:t>
            </w:r>
          </w:p>
        </w:tc>
        <w:tc>
          <w:tcPr>
            <w:tcW w:w="1364" w:type="dxa"/>
          </w:tcPr>
          <w:p w:rsidR="00247D3B" w:rsidRPr="00970438" w:rsidRDefault="00247D3B" w:rsidP="00247D3B">
            <w:pPr>
              <w:widowControl w:val="0"/>
              <w:autoSpaceDE w:val="0"/>
              <w:autoSpaceDN w:val="0"/>
              <w:ind w:firstLine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247D3B" w:rsidRPr="00A7421F" w:rsidTr="00247D3B">
        <w:tc>
          <w:tcPr>
            <w:tcW w:w="8075" w:type="dxa"/>
          </w:tcPr>
          <w:p w:rsidR="00247D3B" w:rsidRPr="00A7421F" w:rsidRDefault="00247D3B" w:rsidP="00247D3B">
            <w:pPr>
              <w:widowControl w:val="0"/>
              <w:autoSpaceDE w:val="0"/>
              <w:autoSpaceDN w:val="0"/>
              <w:ind w:firstLine="426"/>
              <w:rPr>
                <w:sz w:val="28"/>
                <w:szCs w:val="28"/>
              </w:rPr>
            </w:pPr>
            <w:r w:rsidRPr="00970438">
              <w:rPr>
                <w:sz w:val="28"/>
                <w:szCs w:val="28"/>
              </w:rPr>
              <w:t>7. Материально-техническое обеспечение оценочных мероприятий</w:t>
            </w:r>
          </w:p>
        </w:tc>
        <w:tc>
          <w:tcPr>
            <w:tcW w:w="1364" w:type="dxa"/>
          </w:tcPr>
          <w:p w:rsidR="00247D3B" w:rsidRPr="00970438" w:rsidRDefault="00247D3B" w:rsidP="00247D3B">
            <w:pPr>
              <w:widowControl w:val="0"/>
              <w:autoSpaceDE w:val="0"/>
              <w:autoSpaceDN w:val="0"/>
              <w:ind w:firstLine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  <w:tr w:rsidR="00247D3B" w:rsidRPr="00A7421F" w:rsidTr="00247D3B">
        <w:tc>
          <w:tcPr>
            <w:tcW w:w="8075" w:type="dxa"/>
          </w:tcPr>
          <w:p w:rsidR="00247D3B" w:rsidRPr="00A7421F" w:rsidRDefault="00247D3B" w:rsidP="00247D3B">
            <w:pPr>
              <w:widowControl w:val="0"/>
              <w:autoSpaceDE w:val="0"/>
              <w:autoSpaceDN w:val="0"/>
              <w:ind w:firstLine="426"/>
              <w:rPr>
                <w:sz w:val="28"/>
                <w:szCs w:val="28"/>
              </w:rPr>
            </w:pPr>
            <w:r w:rsidRPr="00970438">
              <w:rPr>
                <w:sz w:val="28"/>
                <w:szCs w:val="28"/>
              </w:rPr>
              <w:t>8. Кадровое обеспечение оценочных мероприят</w:t>
            </w:r>
            <w:r w:rsidRPr="00A7421F">
              <w:rPr>
                <w:sz w:val="28"/>
                <w:szCs w:val="28"/>
              </w:rPr>
              <w:t>ий</w:t>
            </w:r>
          </w:p>
        </w:tc>
        <w:tc>
          <w:tcPr>
            <w:tcW w:w="1364" w:type="dxa"/>
          </w:tcPr>
          <w:p w:rsidR="00247D3B" w:rsidRPr="00970438" w:rsidRDefault="00247D3B" w:rsidP="00247D3B">
            <w:pPr>
              <w:widowControl w:val="0"/>
              <w:autoSpaceDE w:val="0"/>
              <w:autoSpaceDN w:val="0"/>
              <w:ind w:firstLine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  <w:tr w:rsidR="00247D3B" w:rsidRPr="00970438" w:rsidTr="00247D3B">
        <w:trPr>
          <w:trHeight w:val="654"/>
        </w:trPr>
        <w:tc>
          <w:tcPr>
            <w:tcW w:w="8075" w:type="dxa"/>
          </w:tcPr>
          <w:p w:rsidR="00247D3B" w:rsidRPr="00970438" w:rsidRDefault="00247D3B" w:rsidP="00247D3B">
            <w:pPr>
              <w:widowControl w:val="0"/>
              <w:autoSpaceDE w:val="0"/>
              <w:autoSpaceDN w:val="0"/>
              <w:ind w:firstLine="426"/>
              <w:rPr>
                <w:sz w:val="28"/>
                <w:szCs w:val="28"/>
              </w:rPr>
            </w:pPr>
            <w:r w:rsidRPr="00970438">
              <w:rPr>
                <w:sz w:val="28"/>
                <w:szCs w:val="28"/>
              </w:rPr>
              <w:t xml:space="preserve">9. Требования безопасности к проведению оценочных мероприятий </w:t>
            </w:r>
          </w:p>
        </w:tc>
        <w:tc>
          <w:tcPr>
            <w:tcW w:w="1364" w:type="dxa"/>
          </w:tcPr>
          <w:p w:rsidR="00247D3B" w:rsidRPr="00970438" w:rsidRDefault="00247D3B" w:rsidP="00247D3B">
            <w:pPr>
              <w:widowControl w:val="0"/>
              <w:autoSpaceDE w:val="0"/>
              <w:autoSpaceDN w:val="0"/>
              <w:ind w:firstLine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247D3B" w:rsidRPr="00A7421F" w:rsidTr="00247D3B">
        <w:tc>
          <w:tcPr>
            <w:tcW w:w="8075" w:type="dxa"/>
          </w:tcPr>
          <w:p w:rsidR="00247D3B" w:rsidRPr="00A7421F" w:rsidRDefault="00247D3B" w:rsidP="00247D3B">
            <w:pPr>
              <w:widowControl w:val="0"/>
              <w:autoSpaceDE w:val="0"/>
              <w:autoSpaceDN w:val="0"/>
              <w:ind w:firstLine="426"/>
              <w:rPr>
                <w:sz w:val="28"/>
                <w:szCs w:val="28"/>
              </w:rPr>
            </w:pPr>
            <w:r w:rsidRPr="00A7421F">
              <w:rPr>
                <w:sz w:val="28"/>
                <w:szCs w:val="28"/>
              </w:rPr>
              <w:t>10. Задания для теоретического этапа профессионального экзамена</w:t>
            </w:r>
          </w:p>
        </w:tc>
        <w:tc>
          <w:tcPr>
            <w:tcW w:w="1364" w:type="dxa"/>
          </w:tcPr>
          <w:p w:rsidR="00247D3B" w:rsidRPr="00A7421F" w:rsidRDefault="00C72047" w:rsidP="00247D3B">
            <w:pPr>
              <w:widowControl w:val="0"/>
              <w:autoSpaceDE w:val="0"/>
              <w:autoSpaceDN w:val="0"/>
              <w:ind w:firstLine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</w:tr>
      <w:tr w:rsidR="00C72047" w:rsidRPr="00A7421F" w:rsidTr="00247D3B">
        <w:tc>
          <w:tcPr>
            <w:tcW w:w="8075" w:type="dxa"/>
          </w:tcPr>
          <w:p w:rsidR="00C72047" w:rsidRPr="00C72047" w:rsidRDefault="00C72047" w:rsidP="00C72047">
            <w:pPr>
              <w:widowControl w:val="0"/>
              <w:autoSpaceDE w:val="0"/>
              <w:autoSpaceDN w:val="0"/>
              <w:ind w:firstLine="567"/>
              <w:rPr>
                <w:szCs w:val="24"/>
              </w:rPr>
            </w:pPr>
            <w:r>
              <w:rPr>
                <w:szCs w:val="24"/>
              </w:rPr>
              <w:t>10.1. Энергоблоки с водо-водяными энергетическими реакторами</w:t>
            </w:r>
          </w:p>
        </w:tc>
        <w:tc>
          <w:tcPr>
            <w:tcW w:w="1364" w:type="dxa"/>
          </w:tcPr>
          <w:p w:rsidR="00C72047" w:rsidRDefault="00C72047" w:rsidP="00247D3B">
            <w:pPr>
              <w:widowControl w:val="0"/>
              <w:autoSpaceDE w:val="0"/>
              <w:autoSpaceDN w:val="0"/>
              <w:ind w:firstLine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</w:tr>
      <w:tr w:rsidR="00C72047" w:rsidRPr="00A7421F" w:rsidTr="00247D3B">
        <w:tc>
          <w:tcPr>
            <w:tcW w:w="8075" w:type="dxa"/>
          </w:tcPr>
          <w:p w:rsidR="00C72047" w:rsidRPr="00A7421F" w:rsidRDefault="00C72047" w:rsidP="00C72047">
            <w:pPr>
              <w:widowControl w:val="0"/>
              <w:autoSpaceDE w:val="0"/>
              <w:autoSpaceDN w:val="0"/>
              <w:ind w:firstLine="567"/>
              <w:rPr>
                <w:sz w:val="28"/>
                <w:szCs w:val="28"/>
              </w:rPr>
            </w:pPr>
            <w:r w:rsidRPr="0038005E">
              <w:rPr>
                <w:szCs w:val="24"/>
              </w:rPr>
              <w:t>10.2. Энергоблоки с канальными уран-графитовыми энергетическими реакторами</w:t>
            </w:r>
          </w:p>
        </w:tc>
        <w:tc>
          <w:tcPr>
            <w:tcW w:w="1364" w:type="dxa"/>
          </w:tcPr>
          <w:p w:rsidR="00C72047" w:rsidRDefault="00C72047" w:rsidP="00247D3B">
            <w:pPr>
              <w:widowControl w:val="0"/>
              <w:autoSpaceDE w:val="0"/>
              <w:autoSpaceDN w:val="0"/>
              <w:ind w:firstLine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C72047" w:rsidRPr="00970438" w:rsidTr="00DE28BB">
        <w:trPr>
          <w:trHeight w:val="1318"/>
        </w:trPr>
        <w:tc>
          <w:tcPr>
            <w:tcW w:w="8075" w:type="dxa"/>
          </w:tcPr>
          <w:p w:rsidR="00C72047" w:rsidRPr="00970438" w:rsidRDefault="00C72047" w:rsidP="00247D3B">
            <w:pPr>
              <w:widowControl w:val="0"/>
              <w:autoSpaceDE w:val="0"/>
              <w:autoSpaceDN w:val="0"/>
              <w:ind w:firstLine="426"/>
              <w:rPr>
                <w:sz w:val="28"/>
                <w:szCs w:val="28"/>
              </w:rPr>
            </w:pPr>
            <w:r w:rsidRPr="00970438">
              <w:rPr>
                <w:sz w:val="28"/>
                <w:szCs w:val="28"/>
              </w:rPr>
              <w:t xml:space="preserve">11.  </w:t>
            </w:r>
            <w:proofErr w:type="gramStart"/>
            <w:r w:rsidRPr="00970438">
              <w:rPr>
                <w:sz w:val="28"/>
                <w:szCs w:val="28"/>
              </w:rPr>
              <w:t>Критерии  оценки</w:t>
            </w:r>
            <w:proofErr w:type="gramEnd"/>
            <w:r w:rsidRPr="00970438">
              <w:rPr>
                <w:sz w:val="28"/>
                <w:szCs w:val="28"/>
              </w:rPr>
              <w:t xml:space="preserve">  (ключи  к  заданиям),  правила обработки результатов</w:t>
            </w:r>
            <w:r>
              <w:rPr>
                <w:sz w:val="28"/>
                <w:szCs w:val="28"/>
              </w:rPr>
              <w:t xml:space="preserve"> </w:t>
            </w:r>
            <w:r w:rsidRPr="00970438">
              <w:rPr>
                <w:sz w:val="28"/>
                <w:szCs w:val="28"/>
              </w:rPr>
              <w:t>теоретического  этапа  профессионального  экзамена  и  принятия  решения  о</w:t>
            </w:r>
            <w:r>
              <w:rPr>
                <w:sz w:val="28"/>
                <w:szCs w:val="28"/>
              </w:rPr>
              <w:t xml:space="preserve"> </w:t>
            </w:r>
            <w:r w:rsidRPr="00970438">
              <w:rPr>
                <w:sz w:val="28"/>
                <w:szCs w:val="28"/>
              </w:rPr>
              <w:t>допуске   (отказе   в  допуске)  к  практическому  этапу  профессионального</w:t>
            </w:r>
            <w:r>
              <w:rPr>
                <w:sz w:val="28"/>
                <w:szCs w:val="28"/>
              </w:rPr>
              <w:t xml:space="preserve"> </w:t>
            </w:r>
            <w:r w:rsidRPr="00970438">
              <w:rPr>
                <w:sz w:val="28"/>
                <w:szCs w:val="28"/>
              </w:rPr>
              <w:t>экзамена</w:t>
            </w:r>
          </w:p>
        </w:tc>
        <w:tc>
          <w:tcPr>
            <w:tcW w:w="1364" w:type="dxa"/>
          </w:tcPr>
          <w:p w:rsidR="00C72047" w:rsidRPr="00970438" w:rsidRDefault="00C72047" w:rsidP="00247D3B">
            <w:pPr>
              <w:widowControl w:val="0"/>
              <w:autoSpaceDE w:val="0"/>
              <w:autoSpaceDN w:val="0"/>
              <w:ind w:firstLine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</w:tr>
      <w:tr w:rsidR="00247D3B" w:rsidRPr="00A7421F" w:rsidTr="00247D3B">
        <w:tc>
          <w:tcPr>
            <w:tcW w:w="8075" w:type="dxa"/>
          </w:tcPr>
          <w:p w:rsidR="00247D3B" w:rsidRPr="00A7421F" w:rsidRDefault="00247D3B" w:rsidP="00247D3B">
            <w:pPr>
              <w:widowControl w:val="0"/>
              <w:autoSpaceDE w:val="0"/>
              <w:autoSpaceDN w:val="0"/>
              <w:ind w:firstLine="426"/>
              <w:rPr>
                <w:sz w:val="28"/>
                <w:szCs w:val="28"/>
              </w:rPr>
            </w:pPr>
            <w:r w:rsidRPr="00970438">
              <w:rPr>
                <w:sz w:val="28"/>
                <w:szCs w:val="28"/>
              </w:rPr>
              <w:t>12. Задания для практического этапа профессионального экзамена</w:t>
            </w:r>
          </w:p>
        </w:tc>
        <w:tc>
          <w:tcPr>
            <w:tcW w:w="1364" w:type="dxa"/>
          </w:tcPr>
          <w:p w:rsidR="00247D3B" w:rsidRPr="00970438" w:rsidRDefault="00C72047" w:rsidP="00247D3B">
            <w:pPr>
              <w:widowControl w:val="0"/>
              <w:autoSpaceDE w:val="0"/>
              <w:autoSpaceDN w:val="0"/>
              <w:ind w:firstLine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</w:tr>
      <w:tr w:rsidR="00C72047" w:rsidRPr="00970438" w:rsidTr="00DE28BB">
        <w:trPr>
          <w:trHeight w:val="966"/>
        </w:trPr>
        <w:tc>
          <w:tcPr>
            <w:tcW w:w="8075" w:type="dxa"/>
          </w:tcPr>
          <w:p w:rsidR="00C72047" w:rsidRPr="00970438" w:rsidRDefault="00C72047" w:rsidP="00C72047">
            <w:pPr>
              <w:widowControl w:val="0"/>
              <w:autoSpaceDE w:val="0"/>
              <w:autoSpaceDN w:val="0"/>
              <w:ind w:firstLine="426"/>
              <w:rPr>
                <w:sz w:val="28"/>
                <w:szCs w:val="28"/>
              </w:rPr>
            </w:pPr>
            <w:r w:rsidRPr="00970438">
              <w:rPr>
                <w:sz w:val="28"/>
                <w:szCs w:val="28"/>
              </w:rPr>
              <w:t xml:space="preserve">13. </w:t>
            </w:r>
            <w:proofErr w:type="gramStart"/>
            <w:r w:rsidRPr="00970438">
              <w:rPr>
                <w:sz w:val="28"/>
                <w:szCs w:val="28"/>
              </w:rPr>
              <w:t>Правила  обработки</w:t>
            </w:r>
            <w:proofErr w:type="gramEnd"/>
            <w:r w:rsidRPr="00970438">
              <w:rPr>
                <w:sz w:val="28"/>
                <w:szCs w:val="28"/>
              </w:rPr>
              <w:t xml:space="preserve">  результатов  профессионального экзамена и принятия</w:t>
            </w:r>
            <w:r>
              <w:rPr>
                <w:sz w:val="28"/>
                <w:szCs w:val="28"/>
              </w:rPr>
              <w:t xml:space="preserve"> </w:t>
            </w:r>
            <w:r w:rsidRPr="00970438">
              <w:rPr>
                <w:sz w:val="28"/>
                <w:szCs w:val="28"/>
              </w:rPr>
              <w:t>решения о соответствии квалификации соискателя требованиям к  квалификации</w:t>
            </w:r>
          </w:p>
        </w:tc>
        <w:tc>
          <w:tcPr>
            <w:tcW w:w="1364" w:type="dxa"/>
          </w:tcPr>
          <w:p w:rsidR="00C72047" w:rsidRPr="00970438" w:rsidRDefault="00C72047" w:rsidP="00247D3B">
            <w:pPr>
              <w:widowControl w:val="0"/>
              <w:autoSpaceDE w:val="0"/>
              <w:autoSpaceDN w:val="0"/>
              <w:ind w:firstLine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</w:tr>
      <w:tr w:rsidR="00247D3B" w:rsidRPr="00A7421F" w:rsidTr="00247D3B">
        <w:tc>
          <w:tcPr>
            <w:tcW w:w="8075" w:type="dxa"/>
          </w:tcPr>
          <w:p w:rsidR="00247D3B" w:rsidRPr="00A7421F" w:rsidRDefault="00247D3B" w:rsidP="00C72047">
            <w:pPr>
              <w:widowControl w:val="0"/>
              <w:autoSpaceDE w:val="0"/>
              <w:autoSpaceDN w:val="0"/>
              <w:ind w:firstLine="426"/>
              <w:rPr>
                <w:sz w:val="28"/>
                <w:szCs w:val="28"/>
              </w:rPr>
            </w:pPr>
            <w:r w:rsidRPr="00970438">
              <w:rPr>
                <w:sz w:val="28"/>
                <w:szCs w:val="28"/>
              </w:rPr>
              <w:t xml:space="preserve">14.  </w:t>
            </w:r>
            <w:proofErr w:type="gramStart"/>
            <w:r w:rsidRPr="00970438">
              <w:rPr>
                <w:sz w:val="28"/>
                <w:szCs w:val="28"/>
              </w:rPr>
              <w:t>Перечень  нормативных</w:t>
            </w:r>
            <w:proofErr w:type="gramEnd"/>
            <w:r w:rsidRPr="00970438">
              <w:rPr>
                <w:sz w:val="28"/>
                <w:szCs w:val="28"/>
              </w:rPr>
              <w:t xml:space="preserve">  правовых  и иных документов, использованных при</w:t>
            </w:r>
            <w:r w:rsidRPr="00A7421F">
              <w:rPr>
                <w:sz w:val="28"/>
                <w:szCs w:val="28"/>
              </w:rPr>
              <w:t xml:space="preserve"> </w:t>
            </w:r>
            <w:r w:rsidRPr="00970438">
              <w:rPr>
                <w:sz w:val="28"/>
                <w:szCs w:val="28"/>
              </w:rPr>
              <w:t>подготов</w:t>
            </w:r>
            <w:r w:rsidR="00C72047">
              <w:rPr>
                <w:sz w:val="28"/>
                <w:szCs w:val="28"/>
              </w:rPr>
              <w:t>ке комплекта оценочных средств</w:t>
            </w:r>
          </w:p>
        </w:tc>
        <w:tc>
          <w:tcPr>
            <w:tcW w:w="1364" w:type="dxa"/>
          </w:tcPr>
          <w:p w:rsidR="00247D3B" w:rsidRPr="00970438" w:rsidRDefault="00C72047" w:rsidP="00247D3B">
            <w:pPr>
              <w:widowControl w:val="0"/>
              <w:autoSpaceDE w:val="0"/>
              <w:autoSpaceDN w:val="0"/>
              <w:ind w:firstLine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</w:tr>
    </w:tbl>
    <w:p w:rsidR="00247D3B" w:rsidRDefault="00247D3B" w:rsidP="00247D3B">
      <w:pPr>
        <w:widowControl w:val="0"/>
        <w:autoSpaceDE w:val="0"/>
        <w:autoSpaceDN w:val="0"/>
        <w:rPr>
          <w:sz w:val="28"/>
          <w:szCs w:val="28"/>
        </w:rPr>
      </w:pPr>
    </w:p>
    <w:p w:rsidR="00247D3B" w:rsidRDefault="00247D3B" w:rsidP="009D69A2">
      <w:pPr>
        <w:widowControl w:val="0"/>
        <w:autoSpaceDE w:val="0"/>
        <w:autoSpaceDN w:val="0"/>
        <w:rPr>
          <w:szCs w:val="24"/>
        </w:rPr>
      </w:pPr>
      <w:r>
        <w:rPr>
          <w:szCs w:val="24"/>
        </w:rPr>
        <w:br w:type="page"/>
      </w:r>
    </w:p>
    <w:p w:rsidR="009D69A2" w:rsidRDefault="009D69A2" w:rsidP="009D69A2">
      <w:pPr>
        <w:widowControl w:val="0"/>
        <w:autoSpaceDE w:val="0"/>
        <w:autoSpaceDN w:val="0"/>
        <w:rPr>
          <w:szCs w:val="24"/>
        </w:rPr>
      </w:pPr>
      <w:r w:rsidRPr="00A221C1">
        <w:rPr>
          <w:szCs w:val="24"/>
        </w:rPr>
        <w:lastRenderedPageBreak/>
        <w:t xml:space="preserve">1. Наименование квалификации и уровень квалификации: </w:t>
      </w:r>
      <w:r w:rsidR="00E05B45">
        <w:rPr>
          <w:szCs w:val="24"/>
          <w:u w:val="single"/>
        </w:rPr>
        <w:t>Старший о</w:t>
      </w:r>
      <w:r w:rsidRPr="009D69A2">
        <w:rPr>
          <w:szCs w:val="24"/>
          <w:u w:val="single"/>
        </w:rPr>
        <w:t>ператор транспортно-технологического оборудования реакторного отделения</w:t>
      </w:r>
      <w:r w:rsidR="00247D3B">
        <w:rPr>
          <w:szCs w:val="24"/>
          <w:u w:val="single"/>
        </w:rPr>
        <w:t>, уровень 4</w:t>
      </w:r>
    </w:p>
    <w:p w:rsidR="009D69A2" w:rsidRPr="00A221C1" w:rsidRDefault="009D69A2" w:rsidP="009D69A2">
      <w:pPr>
        <w:widowControl w:val="0"/>
        <w:autoSpaceDE w:val="0"/>
        <w:autoSpaceDN w:val="0"/>
        <w:rPr>
          <w:szCs w:val="24"/>
        </w:rPr>
      </w:pPr>
    </w:p>
    <w:p w:rsidR="009D69A2" w:rsidRPr="00A221C1" w:rsidRDefault="009D69A2" w:rsidP="009D69A2">
      <w:pPr>
        <w:widowControl w:val="0"/>
        <w:autoSpaceDE w:val="0"/>
        <w:autoSpaceDN w:val="0"/>
        <w:rPr>
          <w:szCs w:val="24"/>
        </w:rPr>
      </w:pPr>
      <w:r w:rsidRPr="00E05B45">
        <w:rPr>
          <w:szCs w:val="24"/>
        </w:rPr>
        <w:t xml:space="preserve">2. Номер квалификации: </w:t>
      </w:r>
      <w:r w:rsidR="00510C7F" w:rsidRPr="00510C7F">
        <w:rPr>
          <w:szCs w:val="24"/>
          <w:u w:val="single"/>
        </w:rPr>
        <w:t>24.02500.01</w:t>
      </w:r>
    </w:p>
    <w:p w:rsidR="009D69A2" w:rsidRDefault="009D69A2" w:rsidP="009D69A2">
      <w:pPr>
        <w:widowControl w:val="0"/>
        <w:autoSpaceDE w:val="0"/>
        <w:autoSpaceDN w:val="0"/>
        <w:rPr>
          <w:szCs w:val="24"/>
        </w:rPr>
      </w:pPr>
      <w:bookmarkStart w:id="1" w:name="_Hlk478982284"/>
    </w:p>
    <w:p w:rsidR="009D69A2" w:rsidRPr="00A221C1" w:rsidRDefault="009D69A2" w:rsidP="009D69A2">
      <w:pPr>
        <w:widowControl w:val="0"/>
        <w:autoSpaceDE w:val="0"/>
        <w:autoSpaceDN w:val="0"/>
        <w:rPr>
          <w:szCs w:val="24"/>
        </w:rPr>
      </w:pPr>
      <w:r w:rsidRPr="00A221C1">
        <w:rPr>
          <w:szCs w:val="24"/>
        </w:rPr>
        <w:t xml:space="preserve">3. Профессиональный стандарт или квалификационные требования, установленные </w:t>
      </w:r>
      <w:proofErr w:type="gramStart"/>
      <w:r w:rsidRPr="00A221C1">
        <w:rPr>
          <w:szCs w:val="24"/>
        </w:rPr>
        <w:t>федеральными  законами</w:t>
      </w:r>
      <w:proofErr w:type="gramEnd"/>
      <w:r w:rsidRPr="00A221C1">
        <w:rPr>
          <w:szCs w:val="24"/>
        </w:rPr>
        <w:t xml:space="preserve">  и  иными  нормативными  правовыми актами Российской Федерации (далее - требования к квалификации): </w:t>
      </w:r>
      <w:bookmarkEnd w:id="1"/>
      <w:r w:rsidRPr="009D69A2">
        <w:rPr>
          <w:szCs w:val="24"/>
          <w:u w:val="single"/>
        </w:rPr>
        <w:t>Профессиональный стандарт «Оператор транспортно-технологического оборудования реакторного отделения», код 24.025.</w:t>
      </w:r>
    </w:p>
    <w:p w:rsidR="009D69A2" w:rsidRDefault="009D69A2" w:rsidP="009D69A2">
      <w:pPr>
        <w:widowControl w:val="0"/>
        <w:autoSpaceDE w:val="0"/>
        <w:autoSpaceDN w:val="0"/>
        <w:rPr>
          <w:szCs w:val="24"/>
        </w:rPr>
      </w:pPr>
    </w:p>
    <w:p w:rsidR="009D69A2" w:rsidRPr="00A221C1" w:rsidRDefault="009D69A2" w:rsidP="009D69A2">
      <w:pPr>
        <w:widowControl w:val="0"/>
        <w:autoSpaceDE w:val="0"/>
        <w:autoSpaceDN w:val="0"/>
        <w:rPr>
          <w:szCs w:val="24"/>
        </w:rPr>
      </w:pPr>
      <w:r w:rsidRPr="00A221C1">
        <w:rPr>
          <w:szCs w:val="24"/>
        </w:rPr>
        <w:t>4. Вид профессиональной деятельности:</w:t>
      </w:r>
      <w:r>
        <w:rPr>
          <w:szCs w:val="24"/>
        </w:rPr>
        <w:t xml:space="preserve"> </w:t>
      </w:r>
      <w:r w:rsidRPr="009D69A2">
        <w:rPr>
          <w:szCs w:val="24"/>
          <w:u w:val="single"/>
        </w:rPr>
        <w:t>Эксплуатация и техническое обслуживание транспортно-технологического оборудования реакторного отделения (ТТО ТО) реакторной установки (РУ)</w:t>
      </w:r>
    </w:p>
    <w:bookmarkEnd w:id="0"/>
    <w:p w:rsidR="009D69A2" w:rsidRPr="00A221C1" w:rsidRDefault="009D69A2" w:rsidP="009D69A2">
      <w:pPr>
        <w:widowControl w:val="0"/>
        <w:autoSpaceDE w:val="0"/>
        <w:autoSpaceDN w:val="0"/>
        <w:rPr>
          <w:szCs w:val="24"/>
        </w:rPr>
      </w:pPr>
    </w:p>
    <w:p w:rsidR="009D69A2" w:rsidRPr="003A2A8E" w:rsidRDefault="009D69A2" w:rsidP="009D69A2">
      <w:pPr>
        <w:widowControl w:val="0"/>
        <w:autoSpaceDE w:val="0"/>
        <w:autoSpaceDN w:val="0"/>
        <w:rPr>
          <w:szCs w:val="24"/>
        </w:rPr>
      </w:pPr>
      <w:r w:rsidRPr="003A2A8E">
        <w:rPr>
          <w:szCs w:val="24"/>
        </w:rPr>
        <w:t xml:space="preserve">5. </w:t>
      </w:r>
      <w:bookmarkStart w:id="2" w:name="_Hlk478983383"/>
      <w:r w:rsidRPr="003A2A8E">
        <w:rPr>
          <w:szCs w:val="24"/>
        </w:rPr>
        <w:t>Спецификация заданий для теоретического этапа профессионального экзамена</w:t>
      </w:r>
    </w:p>
    <w:p w:rsidR="00817CCC" w:rsidRDefault="009961A0">
      <w:r>
        <w:t>-</w:t>
      </w:r>
    </w:p>
    <w:p w:rsidR="006D3B7E" w:rsidRDefault="006D3B7E" w:rsidP="009961A0">
      <w:pPr>
        <w:widowControl w:val="0"/>
        <w:autoSpaceDE w:val="0"/>
        <w:autoSpaceDN w:val="0"/>
        <w:ind w:firstLine="0"/>
        <w:rPr>
          <w:szCs w:val="24"/>
          <w:highlight w:val="yellow"/>
        </w:rPr>
      </w:pPr>
    </w:p>
    <w:p w:rsidR="006D3B7E" w:rsidRPr="00E05B45" w:rsidRDefault="006D3B7E" w:rsidP="009D69A2">
      <w:pPr>
        <w:widowControl w:val="0"/>
        <w:autoSpaceDE w:val="0"/>
        <w:autoSpaceDN w:val="0"/>
        <w:rPr>
          <w:szCs w:val="24"/>
          <w:highlight w:val="yellow"/>
        </w:rPr>
      </w:pPr>
    </w:p>
    <w:bookmarkEnd w:id="2"/>
    <w:p w:rsidR="009D69A2" w:rsidRPr="006B0C3F" w:rsidRDefault="009D69A2" w:rsidP="009D69A2">
      <w:pPr>
        <w:widowControl w:val="0"/>
        <w:autoSpaceDE w:val="0"/>
        <w:autoSpaceDN w:val="0"/>
        <w:rPr>
          <w:szCs w:val="24"/>
        </w:rPr>
      </w:pPr>
      <w:r w:rsidRPr="006B0C3F">
        <w:rPr>
          <w:szCs w:val="24"/>
        </w:rPr>
        <w:t xml:space="preserve">6. </w:t>
      </w:r>
      <w:bookmarkStart w:id="3" w:name="_Hlk478983473"/>
      <w:r w:rsidRPr="006B0C3F">
        <w:rPr>
          <w:szCs w:val="24"/>
        </w:rPr>
        <w:t>Спецификация заданий для практического этапа профессионального экзамена</w:t>
      </w:r>
    </w:p>
    <w:p w:rsidR="009D69A2" w:rsidRPr="009961A0" w:rsidRDefault="009961A0" w:rsidP="009961A0">
      <w:r>
        <w:t>-</w:t>
      </w:r>
    </w:p>
    <w:bookmarkEnd w:id="3"/>
    <w:p w:rsidR="009D69A2" w:rsidRPr="00A221C1" w:rsidRDefault="009D69A2" w:rsidP="009D69A2">
      <w:pPr>
        <w:widowControl w:val="0"/>
        <w:autoSpaceDE w:val="0"/>
        <w:autoSpaceDN w:val="0"/>
        <w:rPr>
          <w:szCs w:val="24"/>
        </w:rPr>
      </w:pPr>
      <w:r w:rsidRPr="00A221C1">
        <w:rPr>
          <w:szCs w:val="24"/>
        </w:rPr>
        <w:t>7. Материально-техническое обеспечение оценочных мероприятий:</w:t>
      </w:r>
    </w:p>
    <w:p w:rsidR="009D69A2" w:rsidRPr="00A221C1" w:rsidRDefault="00E05B45" w:rsidP="009D69A2">
      <w:pPr>
        <w:widowControl w:val="0"/>
        <w:autoSpaceDE w:val="0"/>
        <w:autoSpaceDN w:val="0"/>
        <w:rPr>
          <w:szCs w:val="24"/>
        </w:rPr>
      </w:pPr>
      <w:bookmarkStart w:id="4" w:name="_Hlk478983513"/>
      <w:r>
        <w:rPr>
          <w:szCs w:val="24"/>
        </w:rPr>
        <w:t>а) </w:t>
      </w:r>
      <w:r w:rsidR="009D69A2" w:rsidRPr="00A221C1">
        <w:rPr>
          <w:szCs w:val="24"/>
        </w:rPr>
        <w:t>материально-технические ресурсы для обеспечения теоретического этапа профессионального экзамена:</w:t>
      </w:r>
      <w:r>
        <w:rPr>
          <w:szCs w:val="24"/>
        </w:rPr>
        <w:t xml:space="preserve"> </w:t>
      </w:r>
      <w:r w:rsidRPr="00E05B45">
        <w:rPr>
          <w:szCs w:val="24"/>
          <w:u w:val="single"/>
        </w:rPr>
        <w:t>учебная аудитория</w:t>
      </w:r>
      <w:r>
        <w:rPr>
          <w:szCs w:val="24"/>
          <w:u w:val="single"/>
        </w:rPr>
        <w:t xml:space="preserve"> </w:t>
      </w:r>
    </w:p>
    <w:p w:rsidR="009D69A2" w:rsidRPr="00A221C1" w:rsidRDefault="00E05B45" w:rsidP="00E05B45">
      <w:pPr>
        <w:widowControl w:val="0"/>
        <w:autoSpaceDE w:val="0"/>
        <w:autoSpaceDN w:val="0"/>
        <w:rPr>
          <w:szCs w:val="24"/>
        </w:rPr>
      </w:pPr>
      <w:r>
        <w:rPr>
          <w:szCs w:val="24"/>
        </w:rPr>
        <w:t>б) </w:t>
      </w:r>
      <w:r w:rsidR="009D69A2" w:rsidRPr="00A221C1">
        <w:rPr>
          <w:szCs w:val="24"/>
        </w:rPr>
        <w:t>материально-технические ресурсы для обеспечения практического этапа профессионального экзамена:</w:t>
      </w:r>
      <w:r>
        <w:rPr>
          <w:szCs w:val="24"/>
        </w:rPr>
        <w:t xml:space="preserve"> </w:t>
      </w:r>
      <w:r w:rsidRPr="00466BDB">
        <w:rPr>
          <w:szCs w:val="24"/>
          <w:u w:val="single"/>
        </w:rPr>
        <w:t>компьютерный тренажёр машины перегрузочной</w:t>
      </w:r>
      <w:r>
        <w:rPr>
          <w:szCs w:val="24"/>
        </w:rPr>
        <w:t xml:space="preserve"> (для экзамена оператора реакторного отделения энергоблока с водо-водяным </w:t>
      </w:r>
      <w:proofErr w:type="spellStart"/>
      <w:r>
        <w:rPr>
          <w:szCs w:val="24"/>
        </w:rPr>
        <w:t>энергетически</w:t>
      </w:r>
      <w:r w:rsidR="00C965DA">
        <w:rPr>
          <w:szCs w:val="24"/>
        </w:rPr>
        <w:t>ми</w:t>
      </w:r>
      <w:r>
        <w:rPr>
          <w:szCs w:val="24"/>
        </w:rPr>
        <w:t>и</w:t>
      </w:r>
      <w:proofErr w:type="spellEnd"/>
      <w:r>
        <w:rPr>
          <w:szCs w:val="24"/>
        </w:rPr>
        <w:t xml:space="preserve"> реактором), </w:t>
      </w:r>
      <w:r w:rsidRPr="00466BDB">
        <w:rPr>
          <w:szCs w:val="24"/>
          <w:u w:val="single"/>
        </w:rPr>
        <w:t>компьютерный тренажёр машины разгрузочно-загрузочной</w:t>
      </w:r>
      <w:r>
        <w:rPr>
          <w:szCs w:val="24"/>
        </w:rPr>
        <w:t xml:space="preserve"> (для оператора реакторного отделения энергоблока с канальным уран-графитовым реактором)</w:t>
      </w:r>
      <w:r w:rsidR="004E41FC">
        <w:rPr>
          <w:szCs w:val="24"/>
        </w:rPr>
        <w:t>.</w:t>
      </w:r>
    </w:p>
    <w:p w:rsidR="009D69A2" w:rsidRPr="00A221C1" w:rsidRDefault="009D69A2" w:rsidP="009D69A2">
      <w:pPr>
        <w:widowControl w:val="0"/>
        <w:autoSpaceDE w:val="0"/>
        <w:autoSpaceDN w:val="0"/>
        <w:rPr>
          <w:szCs w:val="24"/>
        </w:rPr>
      </w:pPr>
    </w:p>
    <w:p w:rsidR="009D69A2" w:rsidRPr="00A221C1" w:rsidRDefault="009D69A2" w:rsidP="009D69A2">
      <w:pPr>
        <w:widowControl w:val="0"/>
        <w:autoSpaceDE w:val="0"/>
        <w:autoSpaceDN w:val="0"/>
        <w:rPr>
          <w:szCs w:val="24"/>
        </w:rPr>
      </w:pPr>
      <w:r w:rsidRPr="00A221C1">
        <w:rPr>
          <w:szCs w:val="24"/>
        </w:rPr>
        <w:t>8. Кадровое обеспечение оценочных мероприятий:</w:t>
      </w:r>
      <w:r w:rsidR="00F40B65">
        <w:rPr>
          <w:szCs w:val="24"/>
        </w:rPr>
        <w:t xml:space="preserve"> </w:t>
      </w:r>
      <w:r w:rsidR="00E45238" w:rsidRPr="00E45238">
        <w:rPr>
          <w:szCs w:val="24"/>
          <w:u w:val="single"/>
        </w:rPr>
        <w:t>комиссия из не менее, чем 3 человек</w:t>
      </w:r>
      <w:r w:rsidR="00E45238">
        <w:rPr>
          <w:szCs w:val="24"/>
        </w:rPr>
        <w:t xml:space="preserve">, </w:t>
      </w:r>
      <w:r w:rsidR="00F40B65" w:rsidRPr="00F40B65">
        <w:rPr>
          <w:szCs w:val="24"/>
          <w:u w:val="single"/>
        </w:rPr>
        <w:t xml:space="preserve">наличие высшего профильного (атомная энергетика) образования (все члены комиссии), опыт работы в атомной энергетике не менее 5 лет (все члены комиссии), опыт </w:t>
      </w:r>
      <w:r w:rsidR="00F40B65">
        <w:rPr>
          <w:szCs w:val="24"/>
          <w:u w:val="single"/>
        </w:rPr>
        <w:t>разработки или эксплуатации</w:t>
      </w:r>
      <w:r w:rsidR="00F40B65" w:rsidRPr="00F40B65">
        <w:rPr>
          <w:szCs w:val="24"/>
          <w:u w:val="single"/>
        </w:rPr>
        <w:t xml:space="preserve"> транспортно-технологическ</w:t>
      </w:r>
      <w:r w:rsidR="00F40B65">
        <w:rPr>
          <w:szCs w:val="24"/>
          <w:u w:val="single"/>
        </w:rPr>
        <w:t>ого</w:t>
      </w:r>
      <w:r w:rsidR="00F40B65" w:rsidRPr="00F40B65">
        <w:rPr>
          <w:szCs w:val="24"/>
          <w:u w:val="single"/>
        </w:rPr>
        <w:t xml:space="preserve"> оборудовани</w:t>
      </w:r>
      <w:r w:rsidR="00F40B65">
        <w:rPr>
          <w:szCs w:val="24"/>
          <w:u w:val="single"/>
        </w:rPr>
        <w:t>я</w:t>
      </w:r>
      <w:r w:rsidR="00F40B65" w:rsidRPr="00F40B65">
        <w:rPr>
          <w:szCs w:val="24"/>
          <w:u w:val="single"/>
        </w:rPr>
        <w:t xml:space="preserve"> энергоблока того типа, на который сдаёт экзамен испытуемый – не менее 3 лет (не менее 2 членов комиссии)</w:t>
      </w:r>
      <w:r w:rsidR="00F40B65">
        <w:rPr>
          <w:szCs w:val="24"/>
        </w:rPr>
        <w:t>.</w:t>
      </w:r>
    </w:p>
    <w:p w:rsidR="009D69A2" w:rsidRDefault="009D69A2" w:rsidP="009D69A2">
      <w:pPr>
        <w:widowControl w:val="0"/>
        <w:autoSpaceDE w:val="0"/>
        <w:autoSpaceDN w:val="0"/>
        <w:rPr>
          <w:szCs w:val="24"/>
        </w:rPr>
      </w:pPr>
      <w:bookmarkStart w:id="5" w:name="_Hlk478985108"/>
      <w:bookmarkEnd w:id="4"/>
    </w:p>
    <w:p w:rsidR="00247D3B" w:rsidRDefault="00247D3B" w:rsidP="009D69A2">
      <w:pPr>
        <w:widowControl w:val="0"/>
        <w:autoSpaceDE w:val="0"/>
        <w:autoSpaceDN w:val="0"/>
        <w:rPr>
          <w:szCs w:val="24"/>
        </w:rPr>
      </w:pPr>
    </w:p>
    <w:p w:rsidR="00247D3B" w:rsidRPr="00A221C1" w:rsidRDefault="00247D3B" w:rsidP="009D69A2">
      <w:pPr>
        <w:widowControl w:val="0"/>
        <w:autoSpaceDE w:val="0"/>
        <w:autoSpaceDN w:val="0"/>
        <w:rPr>
          <w:szCs w:val="24"/>
        </w:rPr>
      </w:pPr>
    </w:p>
    <w:p w:rsidR="00F40B65" w:rsidRDefault="009D69A2" w:rsidP="009D69A2">
      <w:pPr>
        <w:widowControl w:val="0"/>
        <w:autoSpaceDE w:val="0"/>
        <w:autoSpaceDN w:val="0"/>
        <w:rPr>
          <w:szCs w:val="24"/>
        </w:rPr>
      </w:pPr>
      <w:r w:rsidRPr="00A221C1">
        <w:rPr>
          <w:szCs w:val="24"/>
        </w:rPr>
        <w:t>9. Требования безопасности к проведению оценочных:</w:t>
      </w:r>
      <w:r w:rsidR="00F40B65">
        <w:rPr>
          <w:szCs w:val="24"/>
        </w:rPr>
        <w:t xml:space="preserve"> </w:t>
      </w:r>
      <w:r w:rsidR="00F40B65" w:rsidRPr="00F40B65">
        <w:rPr>
          <w:szCs w:val="24"/>
          <w:u w:val="single"/>
        </w:rPr>
        <w:t>перед началом практического этапа профессионального экзамена провести инструктаж испытуемого по технике безопасности при обращении с тренажёром перегрузочного оборудования</w:t>
      </w:r>
      <w:bookmarkEnd w:id="5"/>
      <w:r w:rsidR="00F40B65">
        <w:rPr>
          <w:szCs w:val="24"/>
        </w:rPr>
        <w:br w:type="page"/>
      </w:r>
    </w:p>
    <w:p w:rsidR="00306D31" w:rsidRDefault="009D69A2" w:rsidP="00F40B65">
      <w:pPr>
        <w:widowControl w:val="0"/>
        <w:autoSpaceDE w:val="0"/>
        <w:autoSpaceDN w:val="0"/>
        <w:rPr>
          <w:szCs w:val="24"/>
        </w:rPr>
      </w:pPr>
      <w:r w:rsidRPr="00A221C1">
        <w:rPr>
          <w:szCs w:val="24"/>
        </w:rPr>
        <w:lastRenderedPageBreak/>
        <w:t>10. Задания для теоретического этапа профессионального экзамена</w:t>
      </w:r>
      <w:r w:rsidR="00306D31">
        <w:rPr>
          <w:szCs w:val="24"/>
        </w:rPr>
        <w:t xml:space="preserve"> </w:t>
      </w:r>
    </w:p>
    <w:p w:rsidR="00306D31" w:rsidRDefault="00306D31" w:rsidP="00306D31">
      <w:pPr>
        <w:widowControl w:val="0"/>
        <w:autoSpaceDE w:val="0"/>
        <w:autoSpaceDN w:val="0"/>
        <w:rPr>
          <w:szCs w:val="24"/>
        </w:rPr>
      </w:pPr>
    </w:p>
    <w:p w:rsidR="00306D31" w:rsidRPr="00F40B65" w:rsidRDefault="0038005E" w:rsidP="00306D31">
      <w:pPr>
        <w:widowControl w:val="0"/>
        <w:autoSpaceDE w:val="0"/>
        <w:autoSpaceDN w:val="0"/>
        <w:rPr>
          <w:szCs w:val="24"/>
        </w:rPr>
      </w:pPr>
      <w:r>
        <w:rPr>
          <w:szCs w:val="24"/>
        </w:rPr>
        <w:t>10.1. Энергоблоки с водо-водяными энергетическими реакторами</w:t>
      </w:r>
    </w:p>
    <w:p w:rsidR="00306D31" w:rsidRDefault="00306D31" w:rsidP="00F40B65">
      <w:pPr>
        <w:widowControl w:val="0"/>
        <w:autoSpaceDE w:val="0"/>
        <w:autoSpaceDN w:val="0"/>
        <w:rPr>
          <w:szCs w:val="24"/>
        </w:rPr>
      </w:pPr>
    </w:p>
    <w:p w:rsidR="00944B38" w:rsidRDefault="00944B38" w:rsidP="00944B38">
      <w:r>
        <w:t>10.1.1. Тестовые вопросы</w:t>
      </w:r>
    </w:p>
    <w:p w:rsidR="00944B38" w:rsidRDefault="00944B38" w:rsidP="00944B38"/>
    <w:p w:rsidR="0038005E" w:rsidRPr="0038005E" w:rsidRDefault="0038005E" w:rsidP="00944B38">
      <w:pPr>
        <w:rPr>
          <w:u w:val="single"/>
        </w:rPr>
      </w:pPr>
      <w:r w:rsidRPr="0038005E">
        <w:rPr>
          <w:u w:val="single"/>
        </w:rPr>
        <w:t xml:space="preserve">Вопросы по технологии перегрузки ядерного топлива </w:t>
      </w:r>
    </w:p>
    <w:p w:rsidR="0038005E" w:rsidRDefault="0038005E" w:rsidP="00944B38"/>
    <w:p w:rsidR="00944B38" w:rsidRDefault="00944B38" w:rsidP="00944B38">
      <w:r>
        <w:t>1. Какой режим перегрузки топлива является оптимальным с точки зрения использования топлива?</w:t>
      </w:r>
    </w:p>
    <w:p w:rsidR="00944B38" w:rsidRDefault="00944B38" w:rsidP="00944B38">
      <w:r>
        <w:t>А) Режим непрерывных перегрузок (как у РБМК)</w:t>
      </w:r>
    </w:p>
    <w:p w:rsidR="00944B38" w:rsidRDefault="00944B38" w:rsidP="00944B38">
      <w:r>
        <w:t>Б) Режим однократной перегрузки активной зоны (как у кораблей)</w:t>
      </w:r>
    </w:p>
    <w:p w:rsidR="00944B38" w:rsidRDefault="00944B38" w:rsidP="00944B38">
      <w:r>
        <w:t>В) Режим частичных перегрузок с 1-1,5-летним интервалом между перегрузками (как у ВВЭР)</w:t>
      </w:r>
    </w:p>
    <w:p w:rsidR="00944B38" w:rsidRDefault="00944B38" w:rsidP="00944B38"/>
    <w:p w:rsidR="00944B38" w:rsidRDefault="00944B38" w:rsidP="00944B38">
      <w:r>
        <w:t>2. Выберите одну основную причину перехода с 1-летнего на 1,5-летний интервал между перегрузками топлива у реакторов ВВЭР.</w:t>
      </w:r>
    </w:p>
    <w:p w:rsidR="00944B38" w:rsidRDefault="00944B38" w:rsidP="00944B38">
      <w:r>
        <w:t>А) Это увеличивает среднюю глубину выгорания топлива в реакторе</w:t>
      </w:r>
    </w:p>
    <w:p w:rsidR="00944B38" w:rsidRDefault="00944B38" w:rsidP="00944B38">
      <w:r>
        <w:t>Б) Это уменьшает среднюю глубину выгорания топлива в реакторе</w:t>
      </w:r>
    </w:p>
    <w:p w:rsidR="00944B38" w:rsidRDefault="00944B38" w:rsidP="00944B38">
      <w:r>
        <w:t>В) Это увеличивает выручку АЭС из-за снижения времени останова</w:t>
      </w:r>
    </w:p>
    <w:p w:rsidR="00944B38" w:rsidRDefault="00944B38" w:rsidP="00944B38">
      <w:r>
        <w:t>Г) Это снижает циклический износ элементов главного разъёма реактора</w:t>
      </w:r>
    </w:p>
    <w:p w:rsidR="009D69A2" w:rsidRDefault="009D69A2" w:rsidP="009D69A2">
      <w:pPr>
        <w:widowControl w:val="0"/>
        <w:autoSpaceDE w:val="0"/>
        <w:autoSpaceDN w:val="0"/>
        <w:rPr>
          <w:szCs w:val="24"/>
        </w:rPr>
      </w:pPr>
    </w:p>
    <w:p w:rsidR="00944B38" w:rsidRDefault="00944B38" w:rsidP="009D69A2">
      <w:pPr>
        <w:widowControl w:val="0"/>
        <w:autoSpaceDE w:val="0"/>
        <w:autoSpaceDN w:val="0"/>
        <w:rPr>
          <w:szCs w:val="24"/>
        </w:rPr>
      </w:pPr>
      <w:r>
        <w:rPr>
          <w:szCs w:val="24"/>
        </w:rPr>
        <w:t>3. Выберите, какой из показателей ТВС не контролируется при их входном контроле.</w:t>
      </w:r>
    </w:p>
    <w:p w:rsidR="00944B38" w:rsidRDefault="00944B38" w:rsidP="009D69A2">
      <w:pPr>
        <w:widowControl w:val="0"/>
        <w:autoSpaceDE w:val="0"/>
        <w:autoSpaceDN w:val="0"/>
        <w:rPr>
          <w:szCs w:val="24"/>
        </w:rPr>
      </w:pPr>
      <w:r>
        <w:rPr>
          <w:szCs w:val="24"/>
        </w:rPr>
        <w:t>А) Маркировка</w:t>
      </w:r>
    </w:p>
    <w:p w:rsidR="00944B38" w:rsidRDefault="00944B38" w:rsidP="009D69A2">
      <w:pPr>
        <w:widowControl w:val="0"/>
        <w:autoSpaceDE w:val="0"/>
        <w:autoSpaceDN w:val="0"/>
        <w:rPr>
          <w:szCs w:val="24"/>
        </w:rPr>
      </w:pPr>
      <w:r>
        <w:rPr>
          <w:szCs w:val="24"/>
        </w:rPr>
        <w:t>Б) Отсутствие внешних повреждений</w:t>
      </w:r>
    </w:p>
    <w:p w:rsidR="00944B38" w:rsidRDefault="00944B38" w:rsidP="009D69A2">
      <w:pPr>
        <w:widowControl w:val="0"/>
        <w:autoSpaceDE w:val="0"/>
        <w:autoSpaceDN w:val="0"/>
        <w:rPr>
          <w:szCs w:val="24"/>
        </w:rPr>
      </w:pPr>
      <w:r>
        <w:rPr>
          <w:szCs w:val="24"/>
        </w:rPr>
        <w:t xml:space="preserve">В) Фактическое содержание </w:t>
      </w:r>
      <w:r w:rsidRPr="005B4E11">
        <w:rPr>
          <w:szCs w:val="24"/>
          <w:vertAlign w:val="superscript"/>
        </w:rPr>
        <w:t>235</w:t>
      </w:r>
      <w:r>
        <w:rPr>
          <w:szCs w:val="24"/>
          <w:lang w:val="en-US"/>
        </w:rPr>
        <w:t>U</w:t>
      </w:r>
      <w:r>
        <w:rPr>
          <w:szCs w:val="24"/>
        </w:rPr>
        <w:t xml:space="preserve"> в </w:t>
      </w:r>
      <w:proofErr w:type="spellStart"/>
      <w:r>
        <w:rPr>
          <w:szCs w:val="24"/>
        </w:rPr>
        <w:t>твэлах</w:t>
      </w:r>
      <w:proofErr w:type="spellEnd"/>
    </w:p>
    <w:p w:rsidR="00944B38" w:rsidRDefault="00944B38" w:rsidP="009D69A2">
      <w:pPr>
        <w:widowControl w:val="0"/>
        <w:autoSpaceDE w:val="0"/>
        <w:autoSpaceDN w:val="0"/>
        <w:rPr>
          <w:szCs w:val="24"/>
        </w:rPr>
      </w:pPr>
      <w:r>
        <w:rPr>
          <w:szCs w:val="24"/>
        </w:rPr>
        <w:t>Г) Проходимость центральной трубы</w:t>
      </w:r>
    </w:p>
    <w:p w:rsidR="00944B38" w:rsidRDefault="00944B38" w:rsidP="009D69A2">
      <w:pPr>
        <w:widowControl w:val="0"/>
        <w:autoSpaceDE w:val="0"/>
        <w:autoSpaceDN w:val="0"/>
        <w:rPr>
          <w:szCs w:val="24"/>
        </w:rPr>
      </w:pPr>
      <w:r>
        <w:rPr>
          <w:szCs w:val="24"/>
        </w:rPr>
        <w:t>Д) Проходимость направляющих каналов</w:t>
      </w:r>
    </w:p>
    <w:p w:rsidR="00944B38" w:rsidRDefault="00944B38" w:rsidP="009D69A2">
      <w:pPr>
        <w:widowControl w:val="0"/>
        <w:autoSpaceDE w:val="0"/>
        <w:autoSpaceDN w:val="0"/>
        <w:rPr>
          <w:szCs w:val="24"/>
        </w:rPr>
      </w:pPr>
    </w:p>
    <w:p w:rsidR="00944B38" w:rsidRDefault="00944B38" w:rsidP="009D69A2">
      <w:pPr>
        <w:widowControl w:val="0"/>
        <w:autoSpaceDE w:val="0"/>
        <w:autoSpaceDN w:val="0"/>
        <w:rPr>
          <w:szCs w:val="24"/>
        </w:rPr>
      </w:pPr>
      <w:r>
        <w:rPr>
          <w:szCs w:val="24"/>
        </w:rPr>
        <w:t>4. Выберите элемент, не принадлежащий хранилищу свежего топлива на АЭС</w:t>
      </w:r>
    </w:p>
    <w:p w:rsidR="00944B38" w:rsidRDefault="00944B38" w:rsidP="009D69A2">
      <w:pPr>
        <w:widowControl w:val="0"/>
        <w:autoSpaceDE w:val="0"/>
        <w:autoSpaceDN w:val="0"/>
        <w:rPr>
          <w:szCs w:val="24"/>
        </w:rPr>
      </w:pPr>
      <w:r>
        <w:rPr>
          <w:szCs w:val="24"/>
        </w:rPr>
        <w:t xml:space="preserve">А) </w:t>
      </w:r>
      <w:proofErr w:type="spellStart"/>
      <w:r w:rsidR="00514C2E">
        <w:rPr>
          <w:szCs w:val="24"/>
        </w:rPr>
        <w:t>Кантователь</w:t>
      </w:r>
      <w:proofErr w:type="spellEnd"/>
    </w:p>
    <w:p w:rsidR="00944B38" w:rsidRDefault="00944B38" w:rsidP="009D69A2">
      <w:pPr>
        <w:widowControl w:val="0"/>
        <w:autoSpaceDE w:val="0"/>
        <w:autoSpaceDN w:val="0"/>
        <w:rPr>
          <w:szCs w:val="24"/>
        </w:rPr>
      </w:pPr>
      <w:r>
        <w:rPr>
          <w:szCs w:val="24"/>
        </w:rPr>
        <w:t xml:space="preserve">Б) </w:t>
      </w:r>
      <w:r w:rsidR="00514C2E">
        <w:rPr>
          <w:szCs w:val="24"/>
        </w:rPr>
        <w:t>Стапель-калибр</w:t>
      </w:r>
    </w:p>
    <w:p w:rsidR="00514C2E" w:rsidRDefault="00514C2E" w:rsidP="009D69A2">
      <w:pPr>
        <w:widowControl w:val="0"/>
        <w:autoSpaceDE w:val="0"/>
        <w:autoSpaceDN w:val="0"/>
        <w:rPr>
          <w:szCs w:val="24"/>
        </w:rPr>
      </w:pPr>
      <w:r>
        <w:rPr>
          <w:szCs w:val="24"/>
        </w:rPr>
        <w:t>В) Чехол для свежего топлива</w:t>
      </w:r>
    </w:p>
    <w:p w:rsidR="00514C2E" w:rsidRDefault="00514C2E" w:rsidP="009D69A2">
      <w:pPr>
        <w:widowControl w:val="0"/>
        <w:autoSpaceDE w:val="0"/>
        <w:autoSpaceDN w:val="0"/>
        <w:rPr>
          <w:szCs w:val="24"/>
        </w:rPr>
      </w:pPr>
      <w:r>
        <w:rPr>
          <w:szCs w:val="24"/>
        </w:rPr>
        <w:t>Г) Чехол кластера</w:t>
      </w:r>
    </w:p>
    <w:p w:rsidR="00514C2E" w:rsidRDefault="007D7178" w:rsidP="009D69A2">
      <w:pPr>
        <w:widowControl w:val="0"/>
        <w:autoSpaceDE w:val="0"/>
        <w:autoSpaceDN w:val="0"/>
        <w:rPr>
          <w:szCs w:val="24"/>
        </w:rPr>
      </w:pPr>
      <w:r>
        <w:rPr>
          <w:szCs w:val="24"/>
        </w:rPr>
        <w:t>Д</w:t>
      </w:r>
      <w:r w:rsidR="00514C2E">
        <w:rPr>
          <w:szCs w:val="24"/>
        </w:rPr>
        <w:t>) Кран мостовой</w:t>
      </w:r>
    </w:p>
    <w:p w:rsidR="00514C2E" w:rsidRDefault="00514C2E" w:rsidP="009D69A2">
      <w:pPr>
        <w:widowControl w:val="0"/>
        <w:autoSpaceDE w:val="0"/>
        <w:autoSpaceDN w:val="0"/>
        <w:rPr>
          <w:szCs w:val="24"/>
        </w:rPr>
      </w:pPr>
    </w:p>
    <w:p w:rsidR="00514C2E" w:rsidRDefault="00514C2E" w:rsidP="009D69A2">
      <w:pPr>
        <w:widowControl w:val="0"/>
        <w:autoSpaceDE w:val="0"/>
        <w:autoSpaceDN w:val="0"/>
        <w:rPr>
          <w:szCs w:val="24"/>
        </w:rPr>
      </w:pPr>
      <w:r>
        <w:rPr>
          <w:szCs w:val="24"/>
        </w:rPr>
        <w:t>5. Выберите правильное объяснение конструкции чехла свежего топлива</w:t>
      </w:r>
    </w:p>
    <w:p w:rsidR="00514C2E" w:rsidRDefault="00514C2E" w:rsidP="009D69A2">
      <w:pPr>
        <w:widowControl w:val="0"/>
        <w:autoSpaceDE w:val="0"/>
        <w:autoSpaceDN w:val="0"/>
        <w:rPr>
          <w:szCs w:val="24"/>
        </w:rPr>
      </w:pPr>
      <w:r>
        <w:rPr>
          <w:szCs w:val="24"/>
        </w:rPr>
        <w:t>А) ТВС в чехол устанавливаются плотно для увеличения его ёмкости</w:t>
      </w:r>
    </w:p>
    <w:p w:rsidR="00514C2E" w:rsidRDefault="00514C2E" w:rsidP="009D69A2">
      <w:pPr>
        <w:widowControl w:val="0"/>
        <w:autoSpaceDE w:val="0"/>
        <w:autoSpaceDN w:val="0"/>
        <w:rPr>
          <w:szCs w:val="24"/>
        </w:rPr>
      </w:pPr>
      <w:r>
        <w:rPr>
          <w:szCs w:val="24"/>
        </w:rPr>
        <w:t>Б) ТВС в чехол устанавливаются разреженно для обеспечения ядерной безопасности при затоплении чехла</w:t>
      </w:r>
    </w:p>
    <w:p w:rsidR="00514C2E" w:rsidRDefault="00514C2E" w:rsidP="009D69A2">
      <w:pPr>
        <w:widowControl w:val="0"/>
        <w:autoSpaceDE w:val="0"/>
        <w:autoSpaceDN w:val="0"/>
        <w:rPr>
          <w:szCs w:val="24"/>
        </w:rPr>
      </w:pPr>
      <w:r>
        <w:rPr>
          <w:szCs w:val="24"/>
        </w:rPr>
        <w:t>В) ТВС в чехол устанавливаются плотно для обеспечения ядерной безопасности при затоплении чехла</w:t>
      </w:r>
    </w:p>
    <w:p w:rsidR="00514C2E" w:rsidRDefault="00514C2E" w:rsidP="009D69A2">
      <w:pPr>
        <w:widowControl w:val="0"/>
        <w:autoSpaceDE w:val="0"/>
        <w:autoSpaceDN w:val="0"/>
        <w:rPr>
          <w:szCs w:val="24"/>
        </w:rPr>
      </w:pPr>
      <w:r>
        <w:rPr>
          <w:szCs w:val="24"/>
        </w:rPr>
        <w:t>Г) ТВС в чехол устанавливаются разреженно из-за его ограниченной грузоподъёмности</w:t>
      </w:r>
    </w:p>
    <w:p w:rsidR="00830BF3" w:rsidRDefault="00830BF3" w:rsidP="009D69A2">
      <w:pPr>
        <w:widowControl w:val="0"/>
        <w:autoSpaceDE w:val="0"/>
        <w:autoSpaceDN w:val="0"/>
        <w:rPr>
          <w:szCs w:val="24"/>
        </w:rPr>
      </w:pPr>
    </w:p>
    <w:p w:rsidR="00830BF3" w:rsidRDefault="00514C2E" w:rsidP="009D69A2">
      <w:pPr>
        <w:widowControl w:val="0"/>
        <w:autoSpaceDE w:val="0"/>
        <w:autoSpaceDN w:val="0"/>
        <w:rPr>
          <w:szCs w:val="24"/>
        </w:rPr>
      </w:pPr>
      <w:r>
        <w:rPr>
          <w:szCs w:val="24"/>
        </w:rPr>
        <w:t xml:space="preserve">6. </w:t>
      </w:r>
      <w:r w:rsidR="00830BF3">
        <w:rPr>
          <w:szCs w:val="24"/>
        </w:rPr>
        <w:t>Что устанавливают в центральной трубе ТВС</w:t>
      </w:r>
    </w:p>
    <w:p w:rsidR="00830BF3" w:rsidRDefault="00830BF3" w:rsidP="009D69A2">
      <w:pPr>
        <w:widowControl w:val="0"/>
        <w:autoSpaceDE w:val="0"/>
        <w:autoSpaceDN w:val="0"/>
        <w:rPr>
          <w:szCs w:val="24"/>
        </w:rPr>
      </w:pPr>
      <w:r>
        <w:rPr>
          <w:szCs w:val="24"/>
        </w:rPr>
        <w:t>А) Внутриреакторный детектор нейтронного потока</w:t>
      </w:r>
    </w:p>
    <w:p w:rsidR="00830BF3" w:rsidRDefault="00830BF3" w:rsidP="009D69A2">
      <w:pPr>
        <w:widowControl w:val="0"/>
        <w:autoSpaceDE w:val="0"/>
        <w:autoSpaceDN w:val="0"/>
        <w:rPr>
          <w:szCs w:val="24"/>
        </w:rPr>
      </w:pPr>
      <w:r>
        <w:rPr>
          <w:szCs w:val="24"/>
        </w:rPr>
        <w:t>Б) Внутриреакторный детектор температуры</w:t>
      </w:r>
    </w:p>
    <w:p w:rsidR="00830BF3" w:rsidRDefault="00830BF3" w:rsidP="009D69A2">
      <w:pPr>
        <w:widowControl w:val="0"/>
        <w:autoSpaceDE w:val="0"/>
        <w:autoSpaceDN w:val="0"/>
        <w:rPr>
          <w:szCs w:val="24"/>
        </w:rPr>
      </w:pPr>
      <w:r>
        <w:rPr>
          <w:szCs w:val="24"/>
        </w:rPr>
        <w:t>В) Поглощающий стержень системы управления и защиты</w:t>
      </w:r>
    </w:p>
    <w:p w:rsidR="00830BF3" w:rsidRDefault="00830BF3" w:rsidP="009D69A2">
      <w:pPr>
        <w:widowControl w:val="0"/>
        <w:autoSpaceDE w:val="0"/>
        <w:autoSpaceDN w:val="0"/>
        <w:rPr>
          <w:szCs w:val="24"/>
        </w:rPr>
      </w:pPr>
    </w:p>
    <w:p w:rsidR="007D7178" w:rsidRDefault="007D7178" w:rsidP="009D69A2">
      <w:pPr>
        <w:widowControl w:val="0"/>
        <w:autoSpaceDE w:val="0"/>
        <w:autoSpaceDN w:val="0"/>
        <w:rPr>
          <w:szCs w:val="24"/>
        </w:rPr>
      </w:pPr>
    </w:p>
    <w:p w:rsidR="00830BF3" w:rsidRDefault="00830BF3" w:rsidP="00830BF3">
      <w:pPr>
        <w:widowControl w:val="0"/>
        <w:autoSpaceDE w:val="0"/>
        <w:autoSpaceDN w:val="0"/>
        <w:rPr>
          <w:szCs w:val="24"/>
        </w:rPr>
      </w:pPr>
      <w:r>
        <w:rPr>
          <w:szCs w:val="24"/>
        </w:rPr>
        <w:lastRenderedPageBreak/>
        <w:t>7. Что устанавливают в направляющих каналах ТВС</w:t>
      </w:r>
      <w:r w:rsidR="001E4E3A">
        <w:rPr>
          <w:szCs w:val="24"/>
        </w:rPr>
        <w:t>?</w:t>
      </w:r>
    </w:p>
    <w:p w:rsidR="00830BF3" w:rsidRDefault="00830BF3" w:rsidP="00830BF3">
      <w:pPr>
        <w:widowControl w:val="0"/>
        <w:autoSpaceDE w:val="0"/>
        <w:autoSpaceDN w:val="0"/>
        <w:rPr>
          <w:szCs w:val="24"/>
        </w:rPr>
      </w:pPr>
      <w:r>
        <w:rPr>
          <w:szCs w:val="24"/>
        </w:rPr>
        <w:t>А) Внутриреакторные детекторы нейтронного потока</w:t>
      </w:r>
    </w:p>
    <w:p w:rsidR="00830BF3" w:rsidRDefault="00830BF3" w:rsidP="00830BF3">
      <w:pPr>
        <w:widowControl w:val="0"/>
        <w:autoSpaceDE w:val="0"/>
        <w:autoSpaceDN w:val="0"/>
        <w:rPr>
          <w:szCs w:val="24"/>
        </w:rPr>
      </w:pPr>
      <w:r>
        <w:rPr>
          <w:szCs w:val="24"/>
        </w:rPr>
        <w:t>Б) Внутриреакторные детекторы температуры</w:t>
      </w:r>
    </w:p>
    <w:p w:rsidR="00830BF3" w:rsidRDefault="00830BF3" w:rsidP="00830BF3">
      <w:pPr>
        <w:widowControl w:val="0"/>
        <w:autoSpaceDE w:val="0"/>
        <w:autoSpaceDN w:val="0"/>
        <w:rPr>
          <w:szCs w:val="24"/>
        </w:rPr>
      </w:pPr>
      <w:r>
        <w:rPr>
          <w:szCs w:val="24"/>
        </w:rPr>
        <w:t>В) Внутриреакторные детекторы давления</w:t>
      </w:r>
    </w:p>
    <w:p w:rsidR="00830BF3" w:rsidRDefault="007D7178" w:rsidP="00830BF3">
      <w:pPr>
        <w:widowControl w:val="0"/>
        <w:autoSpaceDE w:val="0"/>
        <w:autoSpaceDN w:val="0"/>
        <w:rPr>
          <w:szCs w:val="24"/>
        </w:rPr>
      </w:pPr>
      <w:r>
        <w:rPr>
          <w:szCs w:val="24"/>
        </w:rPr>
        <w:t>Г</w:t>
      </w:r>
      <w:r w:rsidR="00830BF3">
        <w:rPr>
          <w:szCs w:val="24"/>
        </w:rPr>
        <w:t>) Поглощающие стержни системы управления и защиты</w:t>
      </w:r>
    </w:p>
    <w:p w:rsidR="00514C2E" w:rsidRPr="00944B38" w:rsidRDefault="00514C2E" w:rsidP="009D69A2">
      <w:pPr>
        <w:widowControl w:val="0"/>
        <w:autoSpaceDE w:val="0"/>
        <w:autoSpaceDN w:val="0"/>
        <w:rPr>
          <w:szCs w:val="24"/>
        </w:rPr>
      </w:pPr>
      <w:r>
        <w:rPr>
          <w:szCs w:val="24"/>
        </w:rPr>
        <w:t xml:space="preserve"> </w:t>
      </w:r>
    </w:p>
    <w:p w:rsidR="00944B38" w:rsidRDefault="00830BF3" w:rsidP="009D69A2">
      <w:pPr>
        <w:widowControl w:val="0"/>
        <w:autoSpaceDE w:val="0"/>
        <w:autoSpaceDN w:val="0"/>
        <w:rPr>
          <w:szCs w:val="24"/>
        </w:rPr>
      </w:pPr>
      <w:r>
        <w:rPr>
          <w:szCs w:val="24"/>
        </w:rPr>
        <w:t>8. Какой цифрой на рису</w:t>
      </w:r>
      <w:r w:rsidR="00E44BEE">
        <w:rPr>
          <w:szCs w:val="24"/>
        </w:rPr>
        <w:t>нке обозначен транспортный контейнер</w:t>
      </w:r>
    </w:p>
    <w:p w:rsidR="00514C2E" w:rsidRDefault="00514C2E" w:rsidP="00514C2E">
      <w:pPr>
        <w:widowControl w:val="0"/>
        <w:autoSpaceDE w:val="0"/>
        <w:autoSpaceDN w:val="0"/>
        <w:ind w:firstLine="0"/>
        <w:rPr>
          <w:szCs w:val="24"/>
        </w:rPr>
      </w:pPr>
      <w:r>
        <w:rPr>
          <w:noProof/>
          <w:sz w:val="28"/>
          <w:szCs w:val="28"/>
        </w:rPr>
        <w:drawing>
          <wp:inline distT="0" distB="0" distL="0" distR="0">
            <wp:extent cx="5705475" cy="35909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6053" cy="3591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4BEE" w:rsidRDefault="00E44BEE" w:rsidP="009D69A2">
      <w:pPr>
        <w:widowControl w:val="0"/>
        <w:autoSpaceDE w:val="0"/>
        <w:autoSpaceDN w:val="0"/>
        <w:rPr>
          <w:szCs w:val="24"/>
        </w:rPr>
      </w:pPr>
      <w:r>
        <w:rPr>
          <w:szCs w:val="24"/>
        </w:rPr>
        <w:t>__</w:t>
      </w:r>
    </w:p>
    <w:p w:rsidR="00E44BEE" w:rsidRDefault="00E44BEE" w:rsidP="009D69A2">
      <w:pPr>
        <w:widowControl w:val="0"/>
        <w:autoSpaceDE w:val="0"/>
        <w:autoSpaceDN w:val="0"/>
        <w:rPr>
          <w:szCs w:val="24"/>
        </w:rPr>
      </w:pPr>
    </w:p>
    <w:p w:rsidR="00E44BEE" w:rsidRDefault="00E44BEE" w:rsidP="009D69A2">
      <w:pPr>
        <w:widowControl w:val="0"/>
        <w:autoSpaceDE w:val="0"/>
        <w:autoSpaceDN w:val="0"/>
        <w:rPr>
          <w:szCs w:val="24"/>
        </w:rPr>
      </w:pPr>
      <w:r>
        <w:rPr>
          <w:szCs w:val="24"/>
        </w:rPr>
        <w:t xml:space="preserve">9. </w:t>
      </w:r>
      <w:r w:rsidR="005B4E11">
        <w:rPr>
          <w:szCs w:val="24"/>
        </w:rPr>
        <w:t>Какие устройства поднимают устройством для подъёма упавших ТВС?</w:t>
      </w:r>
    </w:p>
    <w:p w:rsidR="005B4E11" w:rsidRDefault="005B4E11" w:rsidP="009D69A2">
      <w:pPr>
        <w:widowControl w:val="0"/>
        <w:autoSpaceDE w:val="0"/>
        <w:autoSpaceDN w:val="0"/>
        <w:rPr>
          <w:szCs w:val="24"/>
        </w:rPr>
      </w:pPr>
      <w:r>
        <w:rPr>
          <w:szCs w:val="24"/>
        </w:rPr>
        <w:t>А) Только ТВС</w:t>
      </w:r>
    </w:p>
    <w:p w:rsidR="005B4E11" w:rsidRDefault="005B4E11" w:rsidP="009D69A2">
      <w:pPr>
        <w:widowControl w:val="0"/>
        <w:autoSpaceDE w:val="0"/>
        <w:autoSpaceDN w:val="0"/>
        <w:rPr>
          <w:szCs w:val="24"/>
        </w:rPr>
      </w:pPr>
      <w:r>
        <w:rPr>
          <w:szCs w:val="24"/>
        </w:rPr>
        <w:t xml:space="preserve">Б) Только ТВС и </w:t>
      </w:r>
      <w:proofErr w:type="spellStart"/>
      <w:r>
        <w:rPr>
          <w:szCs w:val="24"/>
        </w:rPr>
        <w:t>гермопеналы</w:t>
      </w:r>
      <w:proofErr w:type="spellEnd"/>
    </w:p>
    <w:p w:rsidR="005B4E11" w:rsidRDefault="005B4E11" w:rsidP="009D69A2">
      <w:pPr>
        <w:widowControl w:val="0"/>
        <w:autoSpaceDE w:val="0"/>
        <w:autoSpaceDN w:val="0"/>
        <w:rPr>
          <w:szCs w:val="24"/>
        </w:rPr>
      </w:pPr>
      <w:r>
        <w:rPr>
          <w:szCs w:val="24"/>
        </w:rPr>
        <w:t xml:space="preserve">В) ТВС, </w:t>
      </w:r>
      <w:proofErr w:type="spellStart"/>
      <w:r>
        <w:rPr>
          <w:szCs w:val="24"/>
        </w:rPr>
        <w:t>гермопеналы</w:t>
      </w:r>
      <w:proofErr w:type="spellEnd"/>
      <w:r>
        <w:rPr>
          <w:szCs w:val="24"/>
        </w:rPr>
        <w:t xml:space="preserve"> и пробки пеналов</w:t>
      </w:r>
    </w:p>
    <w:p w:rsidR="00514C2E" w:rsidRDefault="00514C2E" w:rsidP="009D69A2">
      <w:pPr>
        <w:widowControl w:val="0"/>
        <w:autoSpaceDE w:val="0"/>
        <w:autoSpaceDN w:val="0"/>
        <w:rPr>
          <w:szCs w:val="24"/>
        </w:rPr>
      </w:pPr>
    </w:p>
    <w:p w:rsidR="005B4E11" w:rsidRDefault="005B4E11" w:rsidP="009D69A2">
      <w:pPr>
        <w:widowControl w:val="0"/>
        <w:autoSpaceDE w:val="0"/>
        <w:autoSpaceDN w:val="0"/>
        <w:rPr>
          <w:szCs w:val="24"/>
        </w:rPr>
      </w:pPr>
      <w:r>
        <w:rPr>
          <w:szCs w:val="24"/>
        </w:rPr>
        <w:t>10. Выберите операции, выполняемые при перегрузке топлива ВВЭР</w:t>
      </w:r>
    </w:p>
    <w:p w:rsidR="005B4E11" w:rsidRDefault="005B4E11" w:rsidP="009D69A2">
      <w:pPr>
        <w:widowControl w:val="0"/>
        <w:autoSpaceDE w:val="0"/>
        <w:autoSpaceDN w:val="0"/>
        <w:rPr>
          <w:szCs w:val="24"/>
        </w:rPr>
      </w:pPr>
      <w:r>
        <w:rPr>
          <w:szCs w:val="24"/>
        </w:rPr>
        <w:t>А) Перестановка ТВС в реакторе</w:t>
      </w:r>
    </w:p>
    <w:p w:rsidR="005B4E11" w:rsidRDefault="005B4E11" w:rsidP="009D69A2">
      <w:pPr>
        <w:widowControl w:val="0"/>
        <w:autoSpaceDE w:val="0"/>
        <w:autoSpaceDN w:val="0"/>
        <w:rPr>
          <w:szCs w:val="24"/>
        </w:rPr>
      </w:pPr>
      <w:r>
        <w:rPr>
          <w:szCs w:val="24"/>
        </w:rPr>
        <w:t>Б) Перестановка ТВС из чехлов свежего топлива в реактор</w:t>
      </w:r>
    </w:p>
    <w:p w:rsidR="005B4E11" w:rsidRDefault="005B4E11" w:rsidP="009D69A2">
      <w:pPr>
        <w:widowControl w:val="0"/>
        <w:autoSpaceDE w:val="0"/>
        <w:autoSpaceDN w:val="0"/>
        <w:rPr>
          <w:szCs w:val="24"/>
        </w:rPr>
      </w:pPr>
      <w:r>
        <w:rPr>
          <w:szCs w:val="24"/>
        </w:rPr>
        <w:t>В) Перестановка ТВС из транспортных контейнеров в реактор.</w:t>
      </w:r>
    </w:p>
    <w:p w:rsidR="005B4E11" w:rsidRDefault="005B4E11" w:rsidP="009D69A2">
      <w:pPr>
        <w:widowControl w:val="0"/>
        <w:autoSpaceDE w:val="0"/>
        <w:autoSpaceDN w:val="0"/>
        <w:rPr>
          <w:szCs w:val="24"/>
        </w:rPr>
      </w:pPr>
    </w:p>
    <w:p w:rsidR="005B4E11" w:rsidRDefault="005B4E11" w:rsidP="009D69A2">
      <w:pPr>
        <w:widowControl w:val="0"/>
        <w:autoSpaceDE w:val="0"/>
        <w:autoSpaceDN w:val="0"/>
        <w:rPr>
          <w:szCs w:val="24"/>
        </w:rPr>
      </w:pPr>
      <w:r>
        <w:rPr>
          <w:szCs w:val="24"/>
        </w:rPr>
        <w:t xml:space="preserve">11. </w:t>
      </w:r>
      <w:r w:rsidR="00AB7761">
        <w:rPr>
          <w:szCs w:val="24"/>
        </w:rPr>
        <w:t>Перегрузка отработанных ТВС над защитным слоем воды</w:t>
      </w:r>
    </w:p>
    <w:p w:rsidR="00AB7761" w:rsidRDefault="00AB7761" w:rsidP="009D69A2">
      <w:pPr>
        <w:widowControl w:val="0"/>
        <w:autoSpaceDE w:val="0"/>
        <w:autoSpaceDN w:val="0"/>
        <w:rPr>
          <w:szCs w:val="24"/>
        </w:rPr>
      </w:pPr>
      <w:r>
        <w:rPr>
          <w:szCs w:val="24"/>
        </w:rPr>
        <w:t>А) Недопустима в любом случае</w:t>
      </w:r>
    </w:p>
    <w:p w:rsidR="00AB7761" w:rsidRDefault="00AB7761" w:rsidP="009D69A2">
      <w:pPr>
        <w:widowControl w:val="0"/>
        <w:autoSpaceDE w:val="0"/>
        <w:autoSpaceDN w:val="0"/>
        <w:rPr>
          <w:szCs w:val="24"/>
        </w:rPr>
      </w:pPr>
      <w:r>
        <w:rPr>
          <w:szCs w:val="24"/>
        </w:rPr>
        <w:t>Б) Допустима с разрешения контролирующего физика</w:t>
      </w:r>
    </w:p>
    <w:p w:rsidR="00AB7761" w:rsidRDefault="00AB7761" w:rsidP="009D69A2">
      <w:pPr>
        <w:widowControl w:val="0"/>
        <w:autoSpaceDE w:val="0"/>
        <w:autoSpaceDN w:val="0"/>
        <w:rPr>
          <w:szCs w:val="24"/>
        </w:rPr>
      </w:pPr>
      <w:r>
        <w:rPr>
          <w:szCs w:val="24"/>
        </w:rPr>
        <w:t>В) Допустима с разрешения контролирующего физика и начальника смены ОРБ</w:t>
      </w:r>
    </w:p>
    <w:p w:rsidR="005B4E11" w:rsidRDefault="005B4E11" w:rsidP="009D69A2">
      <w:pPr>
        <w:widowControl w:val="0"/>
        <w:autoSpaceDE w:val="0"/>
        <w:autoSpaceDN w:val="0"/>
        <w:rPr>
          <w:szCs w:val="24"/>
        </w:rPr>
      </w:pPr>
    </w:p>
    <w:p w:rsidR="005B4E11" w:rsidRDefault="001E4E3A" w:rsidP="009D69A2">
      <w:pPr>
        <w:widowControl w:val="0"/>
        <w:autoSpaceDE w:val="0"/>
        <w:autoSpaceDN w:val="0"/>
        <w:rPr>
          <w:szCs w:val="24"/>
        </w:rPr>
      </w:pPr>
      <w:r>
        <w:rPr>
          <w:szCs w:val="24"/>
        </w:rPr>
        <w:t xml:space="preserve">12. После контроля герметичности оболочек </w:t>
      </w:r>
      <w:proofErr w:type="spellStart"/>
      <w:r>
        <w:rPr>
          <w:szCs w:val="24"/>
        </w:rPr>
        <w:t>сиппинг</w:t>
      </w:r>
      <w:proofErr w:type="spellEnd"/>
      <w:r>
        <w:rPr>
          <w:szCs w:val="24"/>
        </w:rPr>
        <w:t>-методом ТВС может быть установлена</w:t>
      </w:r>
    </w:p>
    <w:p w:rsidR="001E4E3A" w:rsidRDefault="001E4E3A" w:rsidP="009D69A2">
      <w:pPr>
        <w:widowControl w:val="0"/>
        <w:autoSpaceDE w:val="0"/>
        <w:autoSpaceDN w:val="0"/>
        <w:rPr>
          <w:szCs w:val="24"/>
        </w:rPr>
      </w:pPr>
      <w:r>
        <w:rPr>
          <w:szCs w:val="24"/>
        </w:rPr>
        <w:t xml:space="preserve">А) Только в </w:t>
      </w:r>
      <w:proofErr w:type="spellStart"/>
      <w:r>
        <w:rPr>
          <w:szCs w:val="24"/>
        </w:rPr>
        <w:t>гермопенал</w:t>
      </w:r>
      <w:proofErr w:type="spellEnd"/>
    </w:p>
    <w:p w:rsidR="001E4E3A" w:rsidRDefault="001E4E3A" w:rsidP="009D69A2">
      <w:pPr>
        <w:widowControl w:val="0"/>
        <w:autoSpaceDE w:val="0"/>
        <w:autoSpaceDN w:val="0"/>
        <w:rPr>
          <w:szCs w:val="24"/>
        </w:rPr>
      </w:pPr>
      <w:r>
        <w:rPr>
          <w:szCs w:val="24"/>
        </w:rPr>
        <w:t xml:space="preserve">Б) Только в </w:t>
      </w:r>
      <w:proofErr w:type="spellStart"/>
      <w:r>
        <w:rPr>
          <w:szCs w:val="24"/>
        </w:rPr>
        <w:t>гермопенал</w:t>
      </w:r>
      <w:proofErr w:type="spellEnd"/>
      <w:r>
        <w:rPr>
          <w:szCs w:val="24"/>
        </w:rPr>
        <w:t xml:space="preserve"> или стеллаж бассейна выдержки</w:t>
      </w:r>
    </w:p>
    <w:p w:rsidR="001E4E3A" w:rsidRDefault="001E4E3A" w:rsidP="009D69A2">
      <w:pPr>
        <w:widowControl w:val="0"/>
        <w:autoSpaceDE w:val="0"/>
        <w:autoSpaceDN w:val="0"/>
        <w:rPr>
          <w:szCs w:val="24"/>
        </w:rPr>
      </w:pPr>
      <w:r>
        <w:rPr>
          <w:szCs w:val="24"/>
        </w:rPr>
        <w:t xml:space="preserve">В) </w:t>
      </w:r>
      <w:proofErr w:type="gramStart"/>
      <w:r>
        <w:rPr>
          <w:szCs w:val="24"/>
        </w:rPr>
        <w:t>В</w:t>
      </w:r>
      <w:proofErr w:type="gramEnd"/>
      <w:r>
        <w:rPr>
          <w:szCs w:val="24"/>
        </w:rPr>
        <w:t xml:space="preserve"> </w:t>
      </w:r>
      <w:proofErr w:type="spellStart"/>
      <w:r>
        <w:rPr>
          <w:szCs w:val="24"/>
        </w:rPr>
        <w:t>гермопенал</w:t>
      </w:r>
      <w:proofErr w:type="spellEnd"/>
      <w:r>
        <w:rPr>
          <w:szCs w:val="24"/>
        </w:rPr>
        <w:t>, стеллаж бассейна выдержки или активную зону</w:t>
      </w:r>
    </w:p>
    <w:p w:rsidR="001E4E3A" w:rsidRDefault="001E4E3A" w:rsidP="009D69A2">
      <w:pPr>
        <w:widowControl w:val="0"/>
        <w:autoSpaceDE w:val="0"/>
        <w:autoSpaceDN w:val="0"/>
        <w:rPr>
          <w:szCs w:val="24"/>
        </w:rPr>
      </w:pPr>
    </w:p>
    <w:p w:rsidR="001E4E3A" w:rsidRDefault="001E4E3A" w:rsidP="009D69A2">
      <w:pPr>
        <w:widowControl w:val="0"/>
        <w:autoSpaceDE w:val="0"/>
        <w:autoSpaceDN w:val="0"/>
        <w:rPr>
          <w:szCs w:val="24"/>
        </w:rPr>
      </w:pPr>
      <w:r>
        <w:rPr>
          <w:szCs w:val="24"/>
        </w:rPr>
        <w:t xml:space="preserve">13. </w:t>
      </w:r>
      <w:proofErr w:type="spellStart"/>
      <w:r>
        <w:rPr>
          <w:szCs w:val="24"/>
        </w:rPr>
        <w:t>Гермопенал</w:t>
      </w:r>
      <w:proofErr w:type="spellEnd"/>
      <w:r>
        <w:rPr>
          <w:szCs w:val="24"/>
        </w:rPr>
        <w:t xml:space="preserve"> служит для</w:t>
      </w:r>
    </w:p>
    <w:p w:rsidR="001E4E3A" w:rsidRDefault="001E4E3A" w:rsidP="009D69A2">
      <w:pPr>
        <w:widowControl w:val="0"/>
        <w:autoSpaceDE w:val="0"/>
        <w:autoSpaceDN w:val="0"/>
        <w:rPr>
          <w:szCs w:val="24"/>
        </w:rPr>
      </w:pPr>
      <w:r>
        <w:rPr>
          <w:szCs w:val="24"/>
        </w:rPr>
        <w:t>А) Хранения герметичных ТВС</w:t>
      </w:r>
    </w:p>
    <w:p w:rsidR="001E4E3A" w:rsidRDefault="001E4E3A" w:rsidP="009D69A2">
      <w:pPr>
        <w:widowControl w:val="0"/>
        <w:autoSpaceDE w:val="0"/>
        <w:autoSpaceDN w:val="0"/>
        <w:rPr>
          <w:szCs w:val="24"/>
        </w:rPr>
      </w:pPr>
      <w:r>
        <w:rPr>
          <w:szCs w:val="24"/>
        </w:rPr>
        <w:lastRenderedPageBreak/>
        <w:t>Б) Хранения негерметичных ТВС</w:t>
      </w:r>
    </w:p>
    <w:p w:rsidR="001E4E3A" w:rsidRDefault="001E4E3A" w:rsidP="009D69A2">
      <w:pPr>
        <w:widowControl w:val="0"/>
        <w:autoSpaceDE w:val="0"/>
        <w:autoSpaceDN w:val="0"/>
        <w:rPr>
          <w:szCs w:val="24"/>
        </w:rPr>
      </w:pPr>
      <w:r>
        <w:rPr>
          <w:szCs w:val="24"/>
        </w:rPr>
        <w:t>В) Хранения ТВС, которые дожидаются контроля герметичности оболочек</w:t>
      </w:r>
    </w:p>
    <w:p w:rsidR="001E4E3A" w:rsidRDefault="001E4E3A" w:rsidP="009D69A2">
      <w:pPr>
        <w:widowControl w:val="0"/>
        <w:autoSpaceDE w:val="0"/>
        <w:autoSpaceDN w:val="0"/>
        <w:rPr>
          <w:szCs w:val="24"/>
        </w:rPr>
      </w:pPr>
    </w:p>
    <w:p w:rsidR="001E4E3A" w:rsidRDefault="001E4E3A" w:rsidP="009D69A2">
      <w:pPr>
        <w:widowControl w:val="0"/>
        <w:autoSpaceDE w:val="0"/>
        <w:autoSpaceDN w:val="0"/>
        <w:rPr>
          <w:szCs w:val="24"/>
        </w:rPr>
      </w:pPr>
      <w:r>
        <w:rPr>
          <w:szCs w:val="24"/>
        </w:rPr>
        <w:t xml:space="preserve">14. Какой захват используют для перемещения пробок </w:t>
      </w:r>
      <w:proofErr w:type="spellStart"/>
      <w:r>
        <w:rPr>
          <w:szCs w:val="24"/>
        </w:rPr>
        <w:t>гермопеналов</w:t>
      </w:r>
      <w:proofErr w:type="spellEnd"/>
      <w:r>
        <w:rPr>
          <w:szCs w:val="24"/>
        </w:rPr>
        <w:t>?</w:t>
      </w:r>
    </w:p>
    <w:p w:rsidR="001E4E3A" w:rsidRDefault="001E4E3A" w:rsidP="009D69A2">
      <w:pPr>
        <w:widowControl w:val="0"/>
        <w:autoSpaceDE w:val="0"/>
        <w:autoSpaceDN w:val="0"/>
        <w:rPr>
          <w:szCs w:val="24"/>
        </w:rPr>
      </w:pPr>
      <w:r>
        <w:rPr>
          <w:szCs w:val="24"/>
        </w:rPr>
        <w:t>А) Захват ТВС</w:t>
      </w:r>
    </w:p>
    <w:p w:rsidR="001E4E3A" w:rsidRDefault="001E4E3A" w:rsidP="009D69A2">
      <w:pPr>
        <w:widowControl w:val="0"/>
        <w:autoSpaceDE w:val="0"/>
        <w:autoSpaceDN w:val="0"/>
        <w:rPr>
          <w:szCs w:val="24"/>
        </w:rPr>
      </w:pPr>
      <w:r>
        <w:rPr>
          <w:szCs w:val="24"/>
        </w:rPr>
        <w:t>Б) Захват чехла</w:t>
      </w:r>
    </w:p>
    <w:p w:rsidR="001E4E3A" w:rsidRDefault="001E4E3A" w:rsidP="009D69A2">
      <w:pPr>
        <w:widowControl w:val="0"/>
        <w:autoSpaceDE w:val="0"/>
        <w:autoSpaceDN w:val="0"/>
        <w:rPr>
          <w:szCs w:val="24"/>
        </w:rPr>
      </w:pPr>
      <w:r>
        <w:rPr>
          <w:szCs w:val="24"/>
        </w:rPr>
        <w:t xml:space="preserve">В) Штангу </w:t>
      </w:r>
      <w:proofErr w:type="spellStart"/>
      <w:r>
        <w:rPr>
          <w:szCs w:val="24"/>
        </w:rPr>
        <w:t>гермопеналов</w:t>
      </w:r>
      <w:proofErr w:type="spellEnd"/>
    </w:p>
    <w:p w:rsidR="005B4E11" w:rsidRDefault="005B4E11" w:rsidP="009D69A2">
      <w:pPr>
        <w:widowControl w:val="0"/>
        <w:autoSpaceDE w:val="0"/>
        <w:autoSpaceDN w:val="0"/>
        <w:rPr>
          <w:szCs w:val="24"/>
        </w:rPr>
      </w:pPr>
    </w:p>
    <w:p w:rsidR="001E4E3A" w:rsidRDefault="001E4E3A" w:rsidP="009D69A2">
      <w:pPr>
        <w:widowControl w:val="0"/>
        <w:autoSpaceDE w:val="0"/>
        <w:autoSpaceDN w:val="0"/>
        <w:rPr>
          <w:szCs w:val="24"/>
        </w:rPr>
      </w:pPr>
      <w:r>
        <w:rPr>
          <w:szCs w:val="24"/>
        </w:rPr>
        <w:t xml:space="preserve">15. </w:t>
      </w:r>
      <w:r w:rsidR="00C3490C">
        <w:rPr>
          <w:szCs w:val="24"/>
        </w:rPr>
        <w:t>По какому параметру или параметрам осуществляется ко</w:t>
      </w:r>
      <w:r w:rsidR="007E74F2">
        <w:rPr>
          <w:szCs w:val="24"/>
        </w:rPr>
        <w:t>нтроль герметичности об</w:t>
      </w:r>
      <w:r w:rsidR="00C3490C">
        <w:rPr>
          <w:szCs w:val="24"/>
        </w:rPr>
        <w:t>олочек топлива стендовым методом?</w:t>
      </w:r>
    </w:p>
    <w:p w:rsidR="007E74F2" w:rsidRDefault="007E74F2" w:rsidP="009D69A2">
      <w:pPr>
        <w:widowControl w:val="0"/>
        <w:autoSpaceDE w:val="0"/>
        <w:autoSpaceDN w:val="0"/>
        <w:rPr>
          <w:szCs w:val="24"/>
        </w:rPr>
      </w:pPr>
      <w:r>
        <w:rPr>
          <w:szCs w:val="24"/>
        </w:rPr>
        <w:t>А) Тепловыделению ТВС</w:t>
      </w:r>
    </w:p>
    <w:p w:rsidR="007E74F2" w:rsidRDefault="007E74F2" w:rsidP="009D69A2">
      <w:pPr>
        <w:widowControl w:val="0"/>
        <w:autoSpaceDE w:val="0"/>
        <w:autoSpaceDN w:val="0"/>
        <w:rPr>
          <w:szCs w:val="24"/>
        </w:rPr>
      </w:pPr>
      <w:r>
        <w:rPr>
          <w:szCs w:val="24"/>
        </w:rPr>
        <w:t>Б) Гамма-фону на расстоянии 10 см от поверхности ТВС</w:t>
      </w:r>
    </w:p>
    <w:p w:rsidR="007E74F2" w:rsidRDefault="007E74F2" w:rsidP="009D69A2">
      <w:pPr>
        <w:widowControl w:val="0"/>
        <w:autoSpaceDE w:val="0"/>
        <w:autoSpaceDN w:val="0"/>
        <w:rPr>
          <w:szCs w:val="24"/>
        </w:rPr>
      </w:pPr>
      <w:r>
        <w:rPr>
          <w:szCs w:val="24"/>
        </w:rPr>
        <w:t>В) Активности реперного нуклида – трития в воде</w:t>
      </w:r>
    </w:p>
    <w:p w:rsidR="007E74F2" w:rsidRDefault="007E74F2" w:rsidP="009D69A2">
      <w:pPr>
        <w:widowControl w:val="0"/>
        <w:autoSpaceDE w:val="0"/>
        <w:autoSpaceDN w:val="0"/>
        <w:rPr>
          <w:szCs w:val="24"/>
        </w:rPr>
      </w:pPr>
      <w:r>
        <w:rPr>
          <w:szCs w:val="24"/>
        </w:rPr>
        <w:t>Г) Активности реперного нуклида – йода в воде</w:t>
      </w:r>
    </w:p>
    <w:p w:rsidR="001E4E3A" w:rsidRDefault="001E4E3A" w:rsidP="009D69A2">
      <w:pPr>
        <w:widowControl w:val="0"/>
        <w:autoSpaceDE w:val="0"/>
        <w:autoSpaceDN w:val="0"/>
        <w:rPr>
          <w:szCs w:val="24"/>
        </w:rPr>
      </w:pPr>
    </w:p>
    <w:p w:rsidR="009F6EFA" w:rsidRDefault="00C3490C" w:rsidP="009D69A2">
      <w:pPr>
        <w:widowControl w:val="0"/>
        <w:autoSpaceDE w:val="0"/>
        <w:autoSpaceDN w:val="0"/>
        <w:rPr>
          <w:szCs w:val="24"/>
        </w:rPr>
      </w:pPr>
      <w:r>
        <w:rPr>
          <w:szCs w:val="24"/>
        </w:rPr>
        <w:t>16. Что осуществляется для контроля герметичности оболочек в рабочей штанге машины перегрузочной?</w:t>
      </w:r>
    </w:p>
    <w:p w:rsidR="00C3490C" w:rsidRDefault="00C3490C" w:rsidP="009D69A2">
      <w:pPr>
        <w:widowControl w:val="0"/>
        <w:autoSpaceDE w:val="0"/>
        <w:autoSpaceDN w:val="0"/>
        <w:rPr>
          <w:szCs w:val="24"/>
        </w:rPr>
      </w:pPr>
      <w:r>
        <w:rPr>
          <w:szCs w:val="24"/>
        </w:rPr>
        <w:t>А) Замер гамма-фона от облучённой ТВС в штанге</w:t>
      </w:r>
    </w:p>
    <w:p w:rsidR="00C3490C" w:rsidRDefault="00C3490C" w:rsidP="009D69A2">
      <w:pPr>
        <w:widowControl w:val="0"/>
        <w:autoSpaceDE w:val="0"/>
        <w:autoSpaceDN w:val="0"/>
        <w:rPr>
          <w:szCs w:val="24"/>
        </w:rPr>
      </w:pPr>
      <w:r>
        <w:rPr>
          <w:szCs w:val="24"/>
        </w:rPr>
        <w:t>Б) Замер активности воды, окружающей облучённую ТВС в рабочей штанге</w:t>
      </w:r>
    </w:p>
    <w:p w:rsidR="00C3490C" w:rsidRDefault="00C3490C" w:rsidP="009D69A2">
      <w:pPr>
        <w:widowControl w:val="0"/>
        <w:autoSpaceDE w:val="0"/>
        <w:autoSpaceDN w:val="0"/>
        <w:rPr>
          <w:szCs w:val="24"/>
        </w:rPr>
      </w:pPr>
      <w:r>
        <w:rPr>
          <w:szCs w:val="24"/>
        </w:rPr>
        <w:t>В) Замер активности воздуха</w:t>
      </w:r>
      <w:proofErr w:type="gramStart"/>
      <w:r>
        <w:rPr>
          <w:szCs w:val="24"/>
        </w:rPr>
        <w:t>.</w:t>
      </w:r>
      <w:proofErr w:type="gramEnd"/>
      <w:r>
        <w:rPr>
          <w:szCs w:val="24"/>
        </w:rPr>
        <w:t xml:space="preserve"> подаваемого в рабочую штангу в транспортном положении</w:t>
      </w:r>
    </w:p>
    <w:p w:rsidR="00C3490C" w:rsidRDefault="00C3490C" w:rsidP="009D69A2">
      <w:pPr>
        <w:widowControl w:val="0"/>
        <w:autoSpaceDE w:val="0"/>
        <w:autoSpaceDN w:val="0"/>
        <w:rPr>
          <w:szCs w:val="24"/>
        </w:rPr>
      </w:pPr>
    </w:p>
    <w:p w:rsidR="00C3490C" w:rsidRDefault="00C3490C" w:rsidP="009D69A2">
      <w:pPr>
        <w:widowControl w:val="0"/>
        <w:autoSpaceDE w:val="0"/>
        <w:autoSpaceDN w:val="0"/>
        <w:rPr>
          <w:szCs w:val="24"/>
        </w:rPr>
      </w:pPr>
      <w:r>
        <w:rPr>
          <w:szCs w:val="24"/>
        </w:rPr>
        <w:t>17. Механизм подрыва осуществляет:</w:t>
      </w:r>
    </w:p>
    <w:p w:rsidR="00C3490C" w:rsidRDefault="00C3490C" w:rsidP="009D69A2">
      <w:pPr>
        <w:widowControl w:val="0"/>
        <w:autoSpaceDE w:val="0"/>
        <w:autoSpaceDN w:val="0"/>
        <w:rPr>
          <w:szCs w:val="24"/>
        </w:rPr>
      </w:pPr>
      <w:r>
        <w:rPr>
          <w:szCs w:val="24"/>
        </w:rPr>
        <w:t>А) Подъём ТВС на 50 мм</w:t>
      </w:r>
    </w:p>
    <w:p w:rsidR="00C3490C" w:rsidRDefault="00C3490C" w:rsidP="009D69A2">
      <w:pPr>
        <w:widowControl w:val="0"/>
        <w:autoSpaceDE w:val="0"/>
        <w:autoSpaceDN w:val="0"/>
        <w:rPr>
          <w:szCs w:val="24"/>
        </w:rPr>
      </w:pPr>
      <w:r>
        <w:rPr>
          <w:szCs w:val="24"/>
        </w:rPr>
        <w:t>Б) Подъём ТВС до выхода из активной зоны</w:t>
      </w:r>
    </w:p>
    <w:p w:rsidR="00C3490C" w:rsidRDefault="00C3490C" w:rsidP="009D69A2">
      <w:pPr>
        <w:widowControl w:val="0"/>
        <w:autoSpaceDE w:val="0"/>
        <w:autoSpaceDN w:val="0"/>
        <w:rPr>
          <w:szCs w:val="24"/>
        </w:rPr>
      </w:pPr>
      <w:r>
        <w:rPr>
          <w:szCs w:val="24"/>
        </w:rPr>
        <w:t>В) Подъём ТВС до транспортного положения рабочей штанги</w:t>
      </w:r>
    </w:p>
    <w:p w:rsidR="009F6EFA" w:rsidRDefault="009F6EFA" w:rsidP="009D69A2">
      <w:pPr>
        <w:widowControl w:val="0"/>
        <w:autoSpaceDE w:val="0"/>
        <w:autoSpaceDN w:val="0"/>
        <w:rPr>
          <w:szCs w:val="24"/>
        </w:rPr>
      </w:pPr>
    </w:p>
    <w:p w:rsidR="0038005E" w:rsidRPr="0038005E" w:rsidRDefault="0038005E" w:rsidP="009D69A2">
      <w:pPr>
        <w:widowControl w:val="0"/>
        <w:autoSpaceDE w:val="0"/>
        <w:autoSpaceDN w:val="0"/>
        <w:rPr>
          <w:szCs w:val="24"/>
          <w:u w:val="single"/>
        </w:rPr>
      </w:pPr>
      <w:r w:rsidRPr="0038005E">
        <w:rPr>
          <w:szCs w:val="24"/>
          <w:u w:val="single"/>
        </w:rPr>
        <w:t>Вопросы по охране труда и радиационной безопасности</w:t>
      </w:r>
    </w:p>
    <w:p w:rsidR="0038005E" w:rsidRDefault="0038005E" w:rsidP="009D69A2">
      <w:pPr>
        <w:widowControl w:val="0"/>
        <w:autoSpaceDE w:val="0"/>
        <w:autoSpaceDN w:val="0"/>
        <w:rPr>
          <w:szCs w:val="24"/>
        </w:rPr>
      </w:pPr>
    </w:p>
    <w:p w:rsidR="001E0952" w:rsidRDefault="001E0952" w:rsidP="009D69A2">
      <w:pPr>
        <w:widowControl w:val="0"/>
        <w:autoSpaceDE w:val="0"/>
        <w:autoSpaceDN w:val="0"/>
        <w:rPr>
          <w:szCs w:val="24"/>
        </w:rPr>
      </w:pPr>
      <w:r>
        <w:rPr>
          <w:szCs w:val="24"/>
        </w:rPr>
        <w:t>18. В соответствии с федеральными нормами и правилами на каком этапе устанавливаются допустимые скорости перемещения ТВС?</w:t>
      </w:r>
    </w:p>
    <w:p w:rsidR="001E0952" w:rsidRDefault="001E0952" w:rsidP="009D69A2">
      <w:pPr>
        <w:widowControl w:val="0"/>
        <w:autoSpaceDE w:val="0"/>
        <w:autoSpaceDN w:val="0"/>
        <w:rPr>
          <w:szCs w:val="24"/>
        </w:rPr>
      </w:pPr>
      <w:r>
        <w:rPr>
          <w:szCs w:val="24"/>
        </w:rPr>
        <w:t xml:space="preserve">А) </w:t>
      </w:r>
      <w:proofErr w:type="gramStart"/>
      <w:r>
        <w:rPr>
          <w:szCs w:val="24"/>
        </w:rPr>
        <w:t>В</w:t>
      </w:r>
      <w:proofErr w:type="gramEnd"/>
      <w:r>
        <w:rPr>
          <w:szCs w:val="24"/>
        </w:rPr>
        <w:t xml:space="preserve"> проекте реакторной установки</w:t>
      </w:r>
    </w:p>
    <w:p w:rsidR="001E0952" w:rsidRDefault="001E0952" w:rsidP="009D69A2">
      <w:pPr>
        <w:widowControl w:val="0"/>
        <w:autoSpaceDE w:val="0"/>
        <w:autoSpaceDN w:val="0"/>
        <w:rPr>
          <w:szCs w:val="24"/>
        </w:rPr>
      </w:pPr>
      <w:r>
        <w:rPr>
          <w:szCs w:val="24"/>
        </w:rPr>
        <w:t>Б) При составлении инструкций по эксплуатации транспортно-технологического оборудования</w:t>
      </w:r>
    </w:p>
    <w:p w:rsidR="001E0952" w:rsidRDefault="001E0952" w:rsidP="009D69A2">
      <w:pPr>
        <w:widowControl w:val="0"/>
        <w:autoSpaceDE w:val="0"/>
        <w:autoSpaceDN w:val="0"/>
        <w:rPr>
          <w:szCs w:val="24"/>
        </w:rPr>
      </w:pPr>
      <w:r>
        <w:rPr>
          <w:szCs w:val="24"/>
        </w:rPr>
        <w:t xml:space="preserve">В) </w:t>
      </w:r>
      <w:proofErr w:type="gramStart"/>
      <w:r>
        <w:rPr>
          <w:szCs w:val="24"/>
        </w:rPr>
        <w:t>В</w:t>
      </w:r>
      <w:proofErr w:type="gramEnd"/>
      <w:r>
        <w:rPr>
          <w:szCs w:val="24"/>
        </w:rPr>
        <w:t xml:space="preserve"> отчёте обоснования безопасности атомной станции</w:t>
      </w:r>
    </w:p>
    <w:p w:rsidR="001E0952" w:rsidRDefault="001E0952" w:rsidP="009D69A2">
      <w:pPr>
        <w:widowControl w:val="0"/>
        <w:autoSpaceDE w:val="0"/>
        <w:autoSpaceDN w:val="0"/>
        <w:rPr>
          <w:szCs w:val="24"/>
        </w:rPr>
      </w:pPr>
    </w:p>
    <w:p w:rsidR="001E0952" w:rsidRDefault="001E0952" w:rsidP="009D69A2">
      <w:pPr>
        <w:widowControl w:val="0"/>
        <w:autoSpaceDE w:val="0"/>
        <w:autoSpaceDN w:val="0"/>
        <w:rPr>
          <w:szCs w:val="24"/>
        </w:rPr>
      </w:pPr>
      <w:r>
        <w:rPr>
          <w:szCs w:val="24"/>
        </w:rPr>
        <w:t>19. Выполнение ремонтных работ на машине перегрузочной в процессе выполнения ей транспортно-технологических операций (продолжите фразу)</w:t>
      </w:r>
    </w:p>
    <w:p w:rsidR="001E0952" w:rsidRDefault="001E0952" w:rsidP="009D69A2">
      <w:pPr>
        <w:widowControl w:val="0"/>
        <w:autoSpaceDE w:val="0"/>
        <w:autoSpaceDN w:val="0"/>
        <w:rPr>
          <w:szCs w:val="24"/>
        </w:rPr>
      </w:pPr>
      <w:r>
        <w:rPr>
          <w:szCs w:val="24"/>
        </w:rPr>
        <w:t>А) Запрещается</w:t>
      </w:r>
    </w:p>
    <w:p w:rsidR="001E0952" w:rsidRDefault="001E0952" w:rsidP="009D69A2">
      <w:pPr>
        <w:widowControl w:val="0"/>
        <w:autoSpaceDE w:val="0"/>
        <w:autoSpaceDN w:val="0"/>
        <w:rPr>
          <w:szCs w:val="24"/>
        </w:rPr>
      </w:pPr>
      <w:r>
        <w:rPr>
          <w:szCs w:val="24"/>
        </w:rPr>
        <w:t>Б) Разрешается при условии обеспечения безопасности ремонтного персонала</w:t>
      </w:r>
    </w:p>
    <w:p w:rsidR="001E0952" w:rsidRDefault="001E0952" w:rsidP="009D69A2">
      <w:pPr>
        <w:widowControl w:val="0"/>
        <w:autoSpaceDE w:val="0"/>
        <w:autoSpaceDN w:val="0"/>
        <w:rPr>
          <w:szCs w:val="24"/>
        </w:rPr>
      </w:pPr>
    </w:p>
    <w:p w:rsidR="001E0952" w:rsidRDefault="001E0952" w:rsidP="009D69A2">
      <w:pPr>
        <w:widowControl w:val="0"/>
        <w:autoSpaceDE w:val="0"/>
        <w:autoSpaceDN w:val="0"/>
        <w:rPr>
          <w:szCs w:val="24"/>
        </w:rPr>
      </w:pPr>
      <w:r>
        <w:rPr>
          <w:szCs w:val="24"/>
        </w:rPr>
        <w:t>20. В процессе испытания приводов машины перегрузочной наблюдающий (продолжите фразу)</w:t>
      </w:r>
    </w:p>
    <w:p w:rsidR="001E0952" w:rsidRDefault="001E0952" w:rsidP="009D69A2">
      <w:pPr>
        <w:widowControl w:val="0"/>
        <w:autoSpaceDE w:val="0"/>
        <w:autoSpaceDN w:val="0"/>
        <w:rPr>
          <w:szCs w:val="24"/>
        </w:rPr>
      </w:pPr>
      <w:r>
        <w:rPr>
          <w:szCs w:val="24"/>
        </w:rPr>
        <w:t>А) Должен обязательно находиться на машине перегрузочной</w:t>
      </w:r>
    </w:p>
    <w:p w:rsidR="001E0952" w:rsidRDefault="001E0952" w:rsidP="009D69A2">
      <w:pPr>
        <w:widowControl w:val="0"/>
        <w:autoSpaceDE w:val="0"/>
        <w:autoSpaceDN w:val="0"/>
        <w:rPr>
          <w:szCs w:val="24"/>
        </w:rPr>
      </w:pPr>
      <w:r>
        <w:rPr>
          <w:szCs w:val="24"/>
        </w:rPr>
        <w:t>Б) Наблюдать за выполнением испытаний по телевизионной системе</w:t>
      </w:r>
    </w:p>
    <w:p w:rsidR="001E0952" w:rsidRDefault="001E0952" w:rsidP="009D69A2">
      <w:pPr>
        <w:widowControl w:val="0"/>
        <w:autoSpaceDE w:val="0"/>
        <w:autoSpaceDN w:val="0"/>
        <w:rPr>
          <w:szCs w:val="24"/>
        </w:rPr>
      </w:pPr>
    </w:p>
    <w:p w:rsidR="001E0952" w:rsidRDefault="001E0952" w:rsidP="009D69A2">
      <w:pPr>
        <w:widowControl w:val="0"/>
        <w:autoSpaceDE w:val="0"/>
        <w:autoSpaceDN w:val="0"/>
        <w:rPr>
          <w:szCs w:val="24"/>
        </w:rPr>
      </w:pPr>
      <w:r>
        <w:rPr>
          <w:szCs w:val="24"/>
        </w:rPr>
        <w:t xml:space="preserve">21. </w:t>
      </w:r>
      <w:r w:rsidR="00A23D04">
        <w:rPr>
          <w:szCs w:val="24"/>
        </w:rPr>
        <w:t>Каким категориям граждан запрещается работа в зоне контролируемого доступа?</w:t>
      </w:r>
    </w:p>
    <w:p w:rsidR="00A23D04" w:rsidRDefault="00A23D04" w:rsidP="009D69A2">
      <w:pPr>
        <w:widowControl w:val="0"/>
        <w:autoSpaceDE w:val="0"/>
        <w:autoSpaceDN w:val="0"/>
        <w:rPr>
          <w:szCs w:val="24"/>
        </w:rPr>
      </w:pPr>
      <w:r>
        <w:rPr>
          <w:szCs w:val="24"/>
        </w:rPr>
        <w:t>А) Женщинам моложе 45 лет</w:t>
      </w:r>
    </w:p>
    <w:p w:rsidR="00A23D04" w:rsidRDefault="00A23D04" w:rsidP="009D69A2">
      <w:pPr>
        <w:widowControl w:val="0"/>
        <w:autoSpaceDE w:val="0"/>
        <w:autoSpaceDN w:val="0"/>
        <w:rPr>
          <w:szCs w:val="24"/>
        </w:rPr>
      </w:pPr>
      <w:r>
        <w:rPr>
          <w:szCs w:val="24"/>
        </w:rPr>
        <w:t>Б) Не прошедшим первичный или очередной медицинский осмотр</w:t>
      </w:r>
    </w:p>
    <w:p w:rsidR="00A23D04" w:rsidRDefault="00A23D04" w:rsidP="009D69A2">
      <w:pPr>
        <w:widowControl w:val="0"/>
        <w:autoSpaceDE w:val="0"/>
        <w:autoSpaceDN w:val="0"/>
        <w:rPr>
          <w:szCs w:val="24"/>
        </w:rPr>
      </w:pPr>
      <w:r>
        <w:rPr>
          <w:szCs w:val="24"/>
        </w:rPr>
        <w:t>В) Лицам моложе 18 лет</w:t>
      </w:r>
    </w:p>
    <w:p w:rsidR="00A23D04" w:rsidRDefault="00A23D04" w:rsidP="009D69A2">
      <w:pPr>
        <w:widowControl w:val="0"/>
        <w:autoSpaceDE w:val="0"/>
        <w:autoSpaceDN w:val="0"/>
        <w:rPr>
          <w:szCs w:val="24"/>
        </w:rPr>
      </w:pPr>
      <w:r>
        <w:rPr>
          <w:szCs w:val="24"/>
        </w:rPr>
        <w:t>Г) Не прошедшим очередную проверку правил радиационной безопасности</w:t>
      </w:r>
    </w:p>
    <w:p w:rsidR="00A23D04" w:rsidRDefault="00A23D04" w:rsidP="009D69A2">
      <w:pPr>
        <w:widowControl w:val="0"/>
        <w:autoSpaceDE w:val="0"/>
        <w:autoSpaceDN w:val="0"/>
        <w:rPr>
          <w:szCs w:val="24"/>
        </w:rPr>
      </w:pPr>
      <w:r>
        <w:rPr>
          <w:szCs w:val="24"/>
        </w:rPr>
        <w:lastRenderedPageBreak/>
        <w:t>Д) Лицам старше 55 лет</w:t>
      </w:r>
    </w:p>
    <w:p w:rsidR="00A23D04" w:rsidRDefault="00A23D04" w:rsidP="009D69A2">
      <w:pPr>
        <w:widowControl w:val="0"/>
        <w:autoSpaceDE w:val="0"/>
        <w:autoSpaceDN w:val="0"/>
        <w:rPr>
          <w:szCs w:val="24"/>
        </w:rPr>
      </w:pPr>
    </w:p>
    <w:p w:rsidR="00A23D04" w:rsidRDefault="00A23D04" w:rsidP="009D69A2">
      <w:pPr>
        <w:widowControl w:val="0"/>
        <w:autoSpaceDE w:val="0"/>
        <w:autoSpaceDN w:val="0"/>
        <w:rPr>
          <w:szCs w:val="24"/>
        </w:rPr>
      </w:pPr>
      <w:r>
        <w:rPr>
          <w:szCs w:val="24"/>
        </w:rPr>
        <w:t>22. От чего зависит, должна ли работа выполняться по дозиметрическому наряду или распоряжению?</w:t>
      </w:r>
    </w:p>
    <w:p w:rsidR="00A23D04" w:rsidRDefault="00A23D04" w:rsidP="009D69A2">
      <w:pPr>
        <w:widowControl w:val="0"/>
        <w:autoSpaceDE w:val="0"/>
        <w:autoSpaceDN w:val="0"/>
        <w:rPr>
          <w:szCs w:val="24"/>
        </w:rPr>
      </w:pPr>
      <w:r>
        <w:rPr>
          <w:szCs w:val="24"/>
        </w:rPr>
        <w:t>А) От того, выполняется ли работа в зоне свободного или контролируемого доступа</w:t>
      </w:r>
    </w:p>
    <w:p w:rsidR="00A23D04" w:rsidRDefault="00A23D04" w:rsidP="009D69A2">
      <w:pPr>
        <w:widowControl w:val="0"/>
        <w:autoSpaceDE w:val="0"/>
        <w:autoSpaceDN w:val="0"/>
        <w:rPr>
          <w:szCs w:val="24"/>
        </w:rPr>
      </w:pPr>
      <w:r>
        <w:rPr>
          <w:szCs w:val="24"/>
        </w:rPr>
        <w:t>Б) От предполагаемой эффективной дозы, которую предполагается получить исполнителям работ</w:t>
      </w:r>
    </w:p>
    <w:p w:rsidR="00A23D04" w:rsidRDefault="00A23D04" w:rsidP="009D69A2">
      <w:pPr>
        <w:widowControl w:val="0"/>
        <w:autoSpaceDE w:val="0"/>
        <w:autoSpaceDN w:val="0"/>
        <w:rPr>
          <w:szCs w:val="24"/>
        </w:rPr>
      </w:pPr>
      <w:r>
        <w:rPr>
          <w:szCs w:val="24"/>
        </w:rPr>
        <w:t>В) От уровня гамма- (или иного ионизирующего) излучения на рабочем месте</w:t>
      </w:r>
    </w:p>
    <w:p w:rsidR="00A23D04" w:rsidRDefault="00A23D04" w:rsidP="009D69A2">
      <w:pPr>
        <w:widowControl w:val="0"/>
        <w:autoSpaceDE w:val="0"/>
        <w:autoSpaceDN w:val="0"/>
        <w:rPr>
          <w:szCs w:val="24"/>
        </w:rPr>
      </w:pPr>
    </w:p>
    <w:p w:rsidR="0038005E" w:rsidRPr="0038005E" w:rsidRDefault="0038005E" w:rsidP="0038005E">
      <w:pPr>
        <w:widowControl w:val="0"/>
        <w:autoSpaceDE w:val="0"/>
        <w:autoSpaceDN w:val="0"/>
        <w:rPr>
          <w:szCs w:val="24"/>
        </w:rPr>
      </w:pPr>
      <w:r>
        <w:rPr>
          <w:szCs w:val="24"/>
        </w:rPr>
        <w:t>23</w:t>
      </w:r>
      <w:r w:rsidRPr="0038005E">
        <w:rPr>
          <w:szCs w:val="24"/>
        </w:rPr>
        <w:t>. Необслуживаемые помещения</w:t>
      </w:r>
      <w:r>
        <w:rPr>
          <w:szCs w:val="24"/>
        </w:rPr>
        <w:t xml:space="preserve"> в ЗКД</w:t>
      </w:r>
      <w:r w:rsidRPr="0038005E">
        <w:rPr>
          <w:szCs w:val="24"/>
        </w:rPr>
        <w:t xml:space="preserve"> – это</w:t>
      </w:r>
      <w:r>
        <w:rPr>
          <w:szCs w:val="24"/>
        </w:rPr>
        <w:t xml:space="preserve"> (выберите правильный ответ)</w:t>
      </w:r>
      <w:r w:rsidRPr="0038005E">
        <w:rPr>
          <w:szCs w:val="24"/>
        </w:rPr>
        <w:t>:</w:t>
      </w:r>
    </w:p>
    <w:p w:rsidR="0038005E" w:rsidRPr="0038005E" w:rsidRDefault="0038005E" w:rsidP="0038005E">
      <w:pPr>
        <w:widowControl w:val="0"/>
        <w:autoSpaceDE w:val="0"/>
        <w:autoSpaceDN w:val="0"/>
        <w:rPr>
          <w:szCs w:val="24"/>
        </w:rPr>
      </w:pPr>
      <w:r w:rsidRPr="0038005E">
        <w:rPr>
          <w:szCs w:val="24"/>
        </w:rPr>
        <w:t>А) Помещения для отдыха персонала, где не проводится обслуживание оборудования</w:t>
      </w:r>
    </w:p>
    <w:p w:rsidR="0038005E" w:rsidRPr="0038005E" w:rsidRDefault="0038005E" w:rsidP="0038005E">
      <w:pPr>
        <w:widowControl w:val="0"/>
        <w:autoSpaceDE w:val="0"/>
        <w:autoSpaceDN w:val="0"/>
        <w:rPr>
          <w:szCs w:val="24"/>
        </w:rPr>
      </w:pPr>
      <w:r w:rsidRPr="0038005E">
        <w:rPr>
          <w:szCs w:val="24"/>
        </w:rPr>
        <w:t>Б) Помещения, в которые после завершения монтажа АЭС невозможен доступ конструктивно</w:t>
      </w:r>
    </w:p>
    <w:p w:rsidR="00A23D04" w:rsidRDefault="0038005E" w:rsidP="0038005E">
      <w:pPr>
        <w:widowControl w:val="0"/>
        <w:autoSpaceDE w:val="0"/>
        <w:autoSpaceDN w:val="0"/>
        <w:rPr>
          <w:szCs w:val="24"/>
        </w:rPr>
      </w:pPr>
      <w:r w:rsidRPr="0038005E">
        <w:rPr>
          <w:szCs w:val="24"/>
        </w:rPr>
        <w:t>В) Помещения, в которые запрещен доступ при работе реактора на мощности</w:t>
      </w:r>
    </w:p>
    <w:p w:rsidR="0038005E" w:rsidRDefault="0038005E" w:rsidP="0038005E">
      <w:pPr>
        <w:widowControl w:val="0"/>
        <w:autoSpaceDE w:val="0"/>
        <w:autoSpaceDN w:val="0"/>
        <w:rPr>
          <w:szCs w:val="24"/>
        </w:rPr>
      </w:pPr>
    </w:p>
    <w:p w:rsidR="0038005E" w:rsidRPr="0038005E" w:rsidRDefault="0038005E" w:rsidP="0038005E">
      <w:pPr>
        <w:widowControl w:val="0"/>
        <w:autoSpaceDE w:val="0"/>
        <w:autoSpaceDN w:val="0"/>
        <w:rPr>
          <w:szCs w:val="24"/>
        </w:rPr>
      </w:pPr>
      <w:r w:rsidRPr="0038005E">
        <w:rPr>
          <w:szCs w:val="24"/>
        </w:rPr>
        <w:t>2</w:t>
      </w:r>
      <w:r>
        <w:rPr>
          <w:szCs w:val="24"/>
        </w:rPr>
        <w:t>4</w:t>
      </w:r>
      <w:r w:rsidRPr="0038005E">
        <w:rPr>
          <w:szCs w:val="24"/>
        </w:rPr>
        <w:t>. НРБ-99/2009 предписывает, что работы, связанные с планируемым повышенным облучением</w:t>
      </w:r>
    </w:p>
    <w:p w:rsidR="0038005E" w:rsidRPr="0038005E" w:rsidRDefault="0038005E" w:rsidP="0038005E">
      <w:pPr>
        <w:widowControl w:val="0"/>
        <w:autoSpaceDE w:val="0"/>
        <w:autoSpaceDN w:val="0"/>
        <w:rPr>
          <w:szCs w:val="24"/>
        </w:rPr>
      </w:pPr>
      <w:r w:rsidRPr="0038005E">
        <w:rPr>
          <w:szCs w:val="24"/>
        </w:rPr>
        <w:t>А) Запрещены</w:t>
      </w:r>
    </w:p>
    <w:p w:rsidR="0038005E" w:rsidRPr="0038005E" w:rsidRDefault="0038005E" w:rsidP="0038005E">
      <w:pPr>
        <w:widowControl w:val="0"/>
        <w:autoSpaceDE w:val="0"/>
        <w:autoSpaceDN w:val="0"/>
        <w:rPr>
          <w:szCs w:val="24"/>
        </w:rPr>
      </w:pPr>
      <w:r w:rsidRPr="0038005E">
        <w:rPr>
          <w:szCs w:val="24"/>
        </w:rPr>
        <w:t>Б) Могут быть разрешены начальником подразделения АЭС</w:t>
      </w:r>
    </w:p>
    <w:p w:rsidR="0038005E" w:rsidRPr="0038005E" w:rsidRDefault="0038005E" w:rsidP="0038005E">
      <w:pPr>
        <w:widowControl w:val="0"/>
        <w:autoSpaceDE w:val="0"/>
        <w:autoSpaceDN w:val="0"/>
        <w:rPr>
          <w:szCs w:val="24"/>
        </w:rPr>
      </w:pPr>
      <w:r w:rsidRPr="0038005E">
        <w:rPr>
          <w:szCs w:val="24"/>
        </w:rPr>
        <w:t>В) Могут быть разрешены директором АЭС или органами санэпиднадзора</w:t>
      </w:r>
    </w:p>
    <w:p w:rsidR="0038005E" w:rsidRPr="0038005E" w:rsidRDefault="0038005E" w:rsidP="0038005E">
      <w:pPr>
        <w:widowControl w:val="0"/>
        <w:autoSpaceDE w:val="0"/>
        <w:autoSpaceDN w:val="0"/>
        <w:rPr>
          <w:szCs w:val="24"/>
        </w:rPr>
      </w:pPr>
      <w:r w:rsidRPr="0038005E">
        <w:rPr>
          <w:szCs w:val="24"/>
        </w:rPr>
        <w:t>Г) Могут быть разрешены органами санэпиднадзора</w:t>
      </w:r>
    </w:p>
    <w:p w:rsidR="0038005E" w:rsidRDefault="0038005E" w:rsidP="0038005E">
      <w:pPr>
        <w:widowControl w:val="0"/>
        <w:autoSpaceDE w:val="0"/>
        <w:autoSpaceDN w:val="0"/>
        <w:rPr>
          <w:szCs w:val="24"/>
        </w:rPr>
      </w:pPr>
    </w:p>
    <w:p w:rsidR="0038005E" w:rsidRPr="0038005E" w:rsidRDefault="0038005E" w:rsidP="0038005E">
      <w:pPr>
        <w:widowControl w:val="0"/>
        <w:autoSpaceDE w:val="0"/>
        <w:autoSpaceDN w:val="0"/>
        <w:rPr>
          <w:szCs w:val="24"/>
        </w:rPr>
      </w:pPr>
      <w:r>
        <w:rPr>
          <w:szCs w:val="24"/>
        </w:rPr>
        <w:t>25</w:t>
      </w:r>
      <w:r w:rsidRPr="0038005E">
        <w:rPr>
          <w:szCs w:val="24"/>
        </w:rPr>
        <w:t>. Какие последствия облучения в основном положены в основу нормирования доз?</w:t>
      </w:r>
    </w:p>
    <w:p w:rsidR="0038005E" w:rsidRPr="0038005E" w:rsidRDefault="0038005E" w:rsidP="0038005E">
      <w:pPr>
        <w:widowControl w:val="0"/>
        <w:autoSpaceDE w:val="0"/>
        <w:autoSpaceDN w:val="0"/>
        <w:rPr>
          <w:szCs w:val="24"/>
        </w:rPr>
      </w:pPr>
      <w:r w:rsidRPr="0038005E">
        <w:rPr>
          <w:szCs w:val="24"/>
        </w:rPr>
        <w:t>А) Развитие радиогенных лейкозов и опухолей всех видов</w:t>
      </w:r>
    </w:p>
    <w:p w:rsidR="0038005E" w:rsidRPr="0038005E" w:rsidRDefault="0038005E" w:rsidP="0038005E">
      <w:pPr>
        <w:widowControl w:val="0"/>
        <w:autoSpaceDE w:val="0"/>
        <w:autoSpaceDN w:val="0"/>
        <w:rPr>
          <w:szCs w:val="24"/>
        </w:rPr>
      </w:pPr>
      <w:r w:rsidRPr="0038005E">
        <w:rPr>
          <w:szCs w:val="24"/>
        </w:rPr>
        <w:t>Б) Развитие рака щитовидной железы, рака кости</w:t>
      </w:r>
    </w:p>
    <w:p w:rsidR="0038005E" w:rsidRDefault="0038005E" w:rsidP="0038005E">
      <w:pPr>
        <w:widowControl w:val="0"/>
        <w:autoSpaceDE w:val="0"/>
        <w:autoSpaceDN w:val="0"/>
        <w:rPr>
          <w:szCs w:val="24"/>
        </w:rPr>
      </w:pPr>
      <w:r w:rsidRPr="0038005E">
        <w:rPr>
          <w:szCs w:val="24"/>
        </w:rPr>
        <w:t>В) Развитие психических расстройств в результате повреждений нервной системы</w:t>
      </w:r>
    </w:p>
    <w:p w:rsidR="0038005E" w:rsidRDefault="0038005E" w:rsidP="0038005E">
      <w:pPr>
        <w:widowControl w:val="0"/>
        <w:autoSpaceDE w:val="0"/>
        <w:autoSpaceDN w:val="0"/>
        <w:rPr>
          <w:szCs w:val="24"/>
        </w:rPr>
      </w:pPr>
    </w:p>
    <w:p w:rsidR="00944B38" w:rsidRDefault="005B4E11" w:rsidP="009D69A2">
      <w:pPr>
        <w:widowControl w:val="0"/>
        <w:autoSpaceDE w:val="0"/>
        <w:autoSpaceDN w:val="0"/>
        <w:rPr>
          <w:szCs w:val="24"/>
        </w:rPr>
      </w:pPr>
      <w:r>
        <w:rPr>
          <w:szCs w:val="24"/>
        </w:rPr>
        <w:t>10.1.2. Задания с открытым ответом</w:t>
      </w:r>
      <w:r w:rsidR="00944B38">
        <w:rPr>
          <w:szCs w:val="24"/>
        </w:rPr>
        <w:t xml:space="preserve">. </w:t>
      </w:r>
    </w:p>
    <w:p w:rsidR="00944B38" w:rsidRDefault="00944B38" w:rsidP="009D69A2">
      <w:pPr>
        <w:widowControl w:val="0"/>
        <w:autoSpaceDE w:val="0"/>
        <w:autoSpaceDN w:val="0"/>
        <w:rPr>
          <w:szCs w:val="24"/>
        </w:rPr>
      </w:pPr>
    </w:p>
    <w:p w:rsidR="00944B38" w:rsidRDefault="005B4E11" w:rsidP="009D69A2">
      <w:pPr>
        <w:widowControl w:val="0"/>
        <w:autoSpaceDE w:val="0"/>
        <w:autoSpaceDN w:val="0"/>
        <w:rPr>
          <w:szCs w:val="24"/>
        </w:rPr>
      </w:pPr>
      <w:r>
        <w:rPr>
          <w:szCs w:val="24"/>
        </w:rPr>
        <w:t xml:space="preserve">26. </w:t>
      </w:r>
      <w:r w:rsidR="00944B38">
        <w:rPr>
          <w:szCs w:val="24"/>
        </w:rPr>
        <w:t>Перечислите грузы, перемещаемые машиной перегрузочной энергоблока ВВЭР-1000, включая инструмент</w:t>
      </w:r>
      <w:r w:rsidR="000E4B37">
        <w:rPr>
          <w:szCs w:val="24"/>
        </w:rPr>
        <w:t xml:space="preserve"> (8 позиций)</w:t>
      </w:r>
      <w:r w:rsidR="00944B38">
        <w:rPr>
          <w:szCs w:val="24"/>
        </w:rPr>
        <w:t>.</w:t>
      </w:r>
    </w:p>
    <w:p w:rsidR="00944B38" w:rsidRDefault="00944B38" w:rsidP="009D69A2">
      <w:pPr>
        <w:widowControl w:val="0"/>
        <w:autoSpaceDE w:val="0"/>
        <w:autoSpaceDN w:val="0"/>
        <w:rPr>
          <w:szCs w:val="24"/>
        </w:rPr>
      </w:pPr>
      <w:r>
        <w:rPr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</w:t>
      </w:r>
    </w:p>
    <w:p w:rsidR="00944B38" w:rsidRDefault="00944B38" w:rsidP="009D69A2">
      <w:pPr>
        <w:widowControl w:val="0"/>
        <w:autoSpaceDE w:val="0"/>
        <w:autoSpaceDN w:val="0"/>
        <w:rPr>
          <w:szCs w:val="24"/>
        </w:rPr>
      </w:pPr>
    </w:p>
    <w:p w:rsidR="00944B38" w:rsidRDefault="005B4E11" w:rsidP="009D69A2">
      <w:pPr>
        <w:widowControl w:val="0"/>
        <w:autoSpaceDE w:val="0"/>
        <w:autoSpaceDN w:val="0"/>
        <w:rPr>
          <w:szCs w:val="24"/>
        </w:rPr>
      </w:pPr>
      <w:r>
        <w:rPr>
          <w:szCs w:val="24"/>
        </w:rPr>
        <w:t xml:space="preserve">27. </w:t>
      </w:r>
      <w:r w:rsidR="00514C2E">
        <w:rPr>
          <w:szCs w:val="24"/>
        </w:rPr>
        <w:t xml:space="preserve">Перечислите </w:t>
      </w:r>
      <w:r w:rsidR="00E44BEE">
        <w:rPr>
          <w:szCs w:val="24"/>
        </w:rPr>
        <w:t xml:space="preserve">операции, выполняемые рабочей штангой машины перегрузочной для снятия пробки с </w:t>
      </w:r>
      <w:proofErr w:type="spellStart"/>
      <w:r w:rsidR="00E44BEE">
        <w:rPr>
          <w:szCs w:val="24"/>
        </w:rPr>
        <w:t>гермопенала</w:t>
      </w:r>
      <w:proofErr w:type="spellEnd"/>
      <w:r w:rsidR="00E44BEE">
        <w:rPr>
          <w:szCs w:val="24"/>
        </w:rPr>
        <w:t xml:space="preserve"> и установки её на гнездо хранения</w:t>
      </w:r>
      <w:r w:rsidR="000E4B37">
        <w:rPr>
          <w:szCs w:val="24"/>
        </w:rPr>
        <w:t xml:space="preserve"> (10 операций)</w:t>
      </w:r>
    </w:p>
    <w:p w:rsidR="00514C2E" w:rsidRDefault="00514C2E" w:rsidP="00514C2E">
      <w:pPr>
        <w:widowControl w:val="0"/>
        <w:autoSpaceDE w:val="0"/>
        <w:autoSpaceDN w:val="0"/>
        <w:rPr>
          <w:szCs w:val="24"/>
        </w:rPr>
      </w:pPr>
      <w:r>
        <w:rPr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</w:t>
      </w:r>
    </w:p>
    <w:p w:rsidR="00E44BEE" w:rsidRDefault="00E44BEE" w:rsidP="009D69A2">
      <w:pPr>
        <w:widowControl w:val="0"/>
        <w:autoSpaceDE w:val="0"/>
        <w:autoSpaceDN w:val="0"/>
        <w:rPr>
          <w:szCs w:val="24"/>
        </w:rPr>
      </w:pPr>
    </w:p>
    <w:p w:rsidR="00E44BEE" w:rsidRDefault="005B4E11" w:rsidP="009D69A2">
      <w:pPr>
        <w:widowControl w:val="0"/>
        <w:autoSpaceDE w:val="0"/>
        <w:autoSpaceDN w:val="0"/>
        <w:rPr>
          <w:szCs w:val="24"/>
        </w:rPr>
      </w:pPr>
      <w:r>
        <w:rPr>
          <w:szCs w:val="24"/>
        </w:rPr>
        <w:t xml:space="preserve">28. </w:t>
      </w:r>
      <w:r w:rsidR="00E44BEE">
        <w:rPr>
          <w:szCs w:val="24"/>
        </w:rPr>
        <w:t>Перечислите параметры, которые постоянно поступают в систему управления машиной перегрузочной (СУМП) для контроля за её работой</w:t>
      </w:r>
      <w:r w:rsidR="00175C8F">
        <w:rPr>
          <w:szCs w:val="24"/>
        </w:rPr>
        <w:t xml:space="preserve"> (не менее 8 позиций)</w:t>
      </w:r>
    </w:p>
    <w:p w:rsidR="00E44BEE" w:rsidRDefault="00E44BEE" w:rsidP="00E44BEE">
      <w:pPr>
        <w:widowControl w:val="0"/>
        <w:autoSpaceDE w:val="0"/>
        <w:autoSpaceDN w:val="0"/>
        <w:rPr>
          <w:szCs w:val="24"/>
        </w:rPr>
      </w:pPr>
      <w:r>
        <w:rPr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</w:t>
      </w:r>
    </w:p>
    <w:p w:rsidR="00E44BEE" w:rsidRDefault="00E44BEE" w:rsidP="009D69A2">
      <w:pPr>
        <w:widowControl w:val="0"/>
        <w:autoSpaceDE w:val="0"/>
        <w:autoSpaceDN w:val="0"/>
        <w:rPr>
          <w:szCs w:val="24"/>
        </w:rPr>
      </w:pPr>
    </w:p>
    <w:p w:rsidR="00E44BEE" w:rsidRDefault="005B4E11" w:rsidP="009D69A2">
      <w:pPr>
        <w:widowControl w:val="0"/>
        <w:autoSpaceDE w:val="0"/>
        <w:autoSpaceDN w:val="0"/>
        <w:rPr>
          <w:szCs w:val="24"/>
        </w:rPr>
      </w:pPr>
      <w:r>
        <w:rPr>
          <w:szCs w:val="24"/>
        </w:rPr>
        <w:t>29. Какой запрет или запреты реализуется при прохождении машиной транспортного коридора?</w:t>
      </w:r>
    </w:p>
    <w:p w:rsidR="005B4E11" w:rsidRDefault="005B4E11" w:rsidP="009D69A2">
      <w:pPr>
        <w:widowControl w:val="0"/>
        <w:autoSpaceDE w:val="0"/>
        <w:autoSpaceDN w:val="0"/>
        <w:rPr>
          <w:szCs w:val="24"/>
        </w:rPr>
      </w:pPr>
      <w:r>
        <w:rPr>
          <w:szCs w:val="24"/>
        </w:rPr>
        <w:lastRenderedPageBreak/>
        <w:t>_______________________________________________________________________</w:t>
      </w:r>
    </w:p>
    <w:p w:rsidR="005B4E11" w:rsidRDefault="005B4E11" w:rsidP="009D69A2">
      <w:pPr>
        <w:widowControl w:val="0"/>
        <w:autoSpaceDE w:val="0"/>
        <w:autoSpaceDN w:val="0"/>
        <w:rPr>
          <w:szCs w:val="24"/>
        </w:rPr>
      </w:pPr>
    </w:p>
    <w:p w:rsidR="005B4E11" w:rsidRDefault="005B4E11" w:rsidP="009D69A2">
      <w:pPr>
        <w:widowControl w:val="0"/>
        <w:autoSpaceDE w:val="0"/>
        <w:autoSpaceDN w:val="0"/>
        <w:rPr>
          <w:szCs w:val="24"/>
        </w:rPr>
      </w:pPr>
      <w:r>
        <w:rPr>
          <w:szCs w:val="24"/>
        </w:rPr>
        <w:t>30. Назовите назначение устройства контроля уровня (УКУ)</w:t>
      </w:r>
    </w:p>
    <w:p w:rsidR="005B4E11" w:rsidRDefault="005B4E11" w:rsidP="009D69A2">
      <w:pPr>
        <w:widowControl w:val="0"/>
        <w:autoSpaceDE w:val="0"/>
        <w:autoSpaceDN w:val="0"/>
        <w:rPr>
          <w:szCs w:val="24"/>
        </w:rPr>
      </w:pPr>
      <w:r>
        <w:rPr>
          <w:szCs w:val="24"/>
        </w:rPr>
        <w:t>_____________________________________________________________________________________________________________________________________________________</w:t>
      </w:r>
    </w:p>
    <w:p w:rsidR="00E44BEE" w:rsidRDefault="00E44BEE" w:rsidP="009D69A2">
      <w:pPr>
        <w:widowControl w:val="0"/>
        <w:autoSpaceDE w:val="0"/>
        <w:autoSpaceDN w:val="0"/>
        <w:rPr>
          <w:szCs w:val="24"/>
        </w:rPr>
      </w:pPr>
    </w:p>
    <w:p w:rsidR="005B4E11" w:rsidRDefault="001E4E3A" w:rsidP="009D69A2">
      <w:pPr>
        <w:widowControl w:val="0"/>
        <w:autoSpaceDE w:val="0"/>
        <w:autoSpaceDN w:val="0"/>
        <w:rPr>
          <w:szCs w:val="24"/>
        </w:rPr>
      </w:pPr>
      <w:r>
        <w:rPr>
          <w:szCs w:val="24"/>
        </w:rPr>
        <w:t>31. Назовите назначение механизма подрыва машины перегрузочной</w:t>
      </w:r>
    </w:p>
    <w:p w:rsidR="001E4E3A" w:rsidRDefault="001E4E3A" w:rsidP="001E4E3A">
      <w:pPr>
        <w:widowControl w:val="0"/>
        <w:autoSpaceDE w:val="0"/>
        <w:autoSpaceDN w:val="0"/>
        <w:rPr>
          <w:szCs w:val="24"/>
        </w:rPr>
      </w:pPr>
      <w:r>
        <w:rPr>
          <w:szCs w:val="24"/>
        </w:rPr>
        <w:t>_____________________________________________________________________________________________________________________________________________________</w:t>
      </w:r>
    </w:p>
    <w:p w:rsidR="001E4E3A" w:rsidRDefault="001E4E3A" w:rsidP="009D69A2">
      <w:pPr>
        <w:widowControl w:val="0"/>
        <w:autoSpaceDE w:val="0"/>
        <w:autoSpaceDN w:val="0"/>
        <w:rPr>
          <w:szCs w:val="24"/>
        </w:rPr>
      </w:pPr>
    </w:p>
    <w:p w:rsidR="001E4E3A" w:rsidRDefault="001E4E3A" w:rsidP="009D69A2">
      <w:pPr>
        <w:widowControl w:val="0"/>
        <w:autoSpaceDE w:val="0"/>
        <w:autoSpaceDN w:val="0"/>
        <w:rPr>
          <w:szCs w:val="24"/>
        </w:rPr>
      </w:pPr>
      <w:r>
        <w:rPr>
          <w:szCs w:val="24"/>
        </w:rPr>
        <w:t>32. Какими захватами оснащена рабочая штанга машины перегрузочной?</w:t>
      </w:r>
    </w:p>
    <w:p w:rsidR="001E4E3A" w:rsidRDefault="001E4E3A" w:rsidP="001E4E3A">
      <w:pPr>
        <w:widowControl w:val="0"/>
        <w:autoSpaceDE w:val="0"/>
        <w:autoSpaceDN w:val="0"/>
        <w:rPr>
          <w:szCs w:val="24"/>
        </w:rPr>
      </w:pPr>
      <w:r>
        <w:rPr>
          <w:szCs w:val="24"/>
        </w:rPr>
        <w:t>_____________________________________________________________________________________________________________________________________________________</w:t>
      </w:r>
    </w:p>
    <w:p w:rsidR="001E4E3A" w:rsidRDefault="001E4E3A" w:rsidP="009D69A2">
      <w:pPr>
        <w:widowControl w:val="0"/>
        <w:autoSpaceDE w:val="0"/>
        <w:autoSpaceDN w:val="0"/>
        <w:rPr>
          <w:szCs w:val="24"/>
        </w:rPr>
      </w:pPr>
    </w:p>
    <w:p w:rsidR="001E4E3A" w:rsidRDefault="001E4E3A" w:rsidP="009D69A2">
      <w:pPr>
        <w:widowControl w:val="0"/>
        <w:autoSpaceDE w:val="0"/>
        <w:autoSpaceDN w:val="0"/>
        <w:rPr>
          <w:szCs w:val="24"/>
        </w:rPr>
      </w:pPr>
      <w:r>
        <w:rPr>
          <w:szCs w:val="24"/>
        </w:rPr>
        <w:t>33. Какое осевое усилие допускается развивать механизму подрыва?</w:t>
      </w:r>
    </w:p>
    <w:p w:rsidR="001E4E3A" w:rsidRDefault="001E4E3A" w:rsidP="009D69A2">
      <w:pPr>
        <w:widowControl w:val="0"/>
        <w:autoSpaceDE w:val="0"/>
        <w:autoSpaceDN w:val="0"/>
        <w:rPr>
          <w:szCs w:val="24"/>
        </w:rPr>
      </w:pPr>
      <w:r>
        <w:rPr>
          <w:szCs w:val="24"/>
        </w:rPr>
        <w:t>________________________________________</w:t>
      </w:r>
    </w:p>
    <w:p w:rsidR="001E4E3A" w:rsidRDefault="001E4E3A" w:rsidP="009D69A2">
      <w:pPr>
        <w:widowControl w:val="0"/>
        <w:autoSpaceDE w:val="0"/>
        <w:autoSpaceDN w:val="0"/>
        <w:rPr>
          <w:szCs w:val="24"/>
        </w:rPr>
      </w:pPr>
    </w:p>
    <w:p w:rsidR="001E4E3A" w:rsidRDefault="001E4E3A" w:rsidP="009D69A2">
      <w:pPr>
        <w:widowControl w:val="0"/>
        <w:autoSpaceDE w:val="0"/>
        <w:autoSpaceDN w:val="0"/>
        <w:rPr>
          <w:szCs w:val="24"/>
        </w:rPr>
      </w:pPr>
      <w:r>
        <w:rPr>
          <w:szCs w:val="24"/>
        </w:rPr>
        <w:t xml:space="preserve">34. </w:t>
      </w:r>
      <w:r w:rsidR="00C3490C">
        <w:rPr>
          <w:szCs w:val="24"/>
        </w:rPr>
        <w:t>Какая концентрация борной кислоты поддерживается в бассейне выдержки? С какой целью?</w:t>
      </w:r>
    </w:p>
    <w:p w:rsidR="00C3490C" w:rsidRDefault="00C3490C" w:rsidP="009D69A2">
      <w:pPr>
        <w:widowControl w:val="0"/>
        <w:autoSpaceDE w:val="0"/>
        <w:autoSpaceDN w:val="0"/>
        <w:rPr>
          <w:szCs w:val="24"/>
        </w:rPr>
      </w:pPr>
      <w:r>
        <w:rPr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</w:t>
      </w:r>
    </w:p>
    <w:p w:rsidR="00C3490C" w:rsidRDefault="00C3490C" w:rsidP="009D69A2">
      <w:pPr>
        <w:widowControl w:val="0"/>
        <w:autoSpaceDE w:val="0"/>
        <w:autoSpaceDN w:val="0"/>
        <w:rPr>
          <w:szCs w:val="24"/>
        </w:rPr>
      </w:pPr>
    </w:p>
    <w:p w:rsidR="00C3490C" w:rsidRDefault="00C3490C" w:rsidP="009D69A2">
      <w:pPr>
        <w:widowControl w:val="0"/>
        <w:autoSpaceDE w:val="0"/>
        <w:autoSpaceDN w:val="0"/>
        <w:rPr>
          <w:szCs w:val="24"/>
        </w:rPr>
      </w:pPr>
      <w:r>
        <w:rPr>
          <w:szCs w:val="24"/>
        </w:rPr>
        <w:t>35. Перечислите устройства, размещаемые в бассейне выдержки в отсеке гнезда универсального (не менее 3 позиций)</w:t>
      </w:r>
    </w:p>
    <w:p w:rsidR="00C3490C" w:rsidRDefault="00C3490C" w:rsidP="00C3490C">
      <w:pPr>
        <w:widowControl w:val="0"/>
        <w:autoSpaceDE w:val="0"/>
        <w:autoSpaceDN w:val="0"/>
        <w:rPr>
          <w:szCs w:val="24"/>
        </w:rPr>
      </w:pPr>
      <w:r>
        <w:rPr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</w:t>
      </w:r>
    </w:p>
    <w:p w:rsidR="001E4E3A" w:rsidRDefault="001E4E3A" w:rsidP="009D69A2">
      <w:pPr>
        <w:widowControl w:val="0"/>
        <w:autoSpaceDE w:val="0"/>
        <w:autoSpaceDN w:val="0"/>
        <w:rPr>
          <w:szCs w:val="24"/>
        </w:rPr>
      </w:pPr>
    </w:p>
    <w:p w:rsidR="00C3490C" w:rsidRDefault="00C3490C" w:rsidP="009D69A2">
      <w:pPr>
        <w:widowControl w:val="0"/>
        <w:autoSpaceDE w:val="0"/>
        <w:autoSpaceDN w:val="0"/>
        <w:rPr>
          <w:szCs w:val="24"/>
        </w:rPr>
      </w:pPr>
      <w:r>
        <w:rPr>
          <w:szCs w:val="24"/>
        </w:rPr>
        <w:t>36. Подъём каких устройств осуществляется захватами чехла длиной 5 и 10 м? (не менее 3 позиций)</w:t>
      </w:r>
    </w:p>
    <w:p w:rsidR="00C3490C" w:rsidRDefault="00C3490C" w:rsidP="00C3490C">
      <w:pPr>
        <w:widowControl w:val="0"/>
        <w:autoSpaceDE w:val="0"/>
        <w:autoSpaceDN w:val="0"/>
        <w:rPr>
          <w:szCs w:val="24"/>
        </w:rPr>
      </w:pPr>
      <w:r>
        <w:rPr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</w:t>
      </w:r>
    </w:p>
    <w:p w:rsidR="00C3490C" w:rsidRDefault="00C3490C" w:rsidP="009D69A2">
      <w:pPr>
        <w:widowControl w:val="0"/>
        <w:autoSpaceDE w:val="0"/>
        <w:autoSpaceDN w:val="0"/>
        <w:rPr>
          <w:szCs w:val="24"/>
        </w:rPr>
      </w:pPr>
    </w:p>
    <w:p w:rsidR="00AD1684" w:rsidRDefault="00944B38" w:rsidP="009D69A2">
      <w:pPr>
        <w:widowControl w:val="0"/>
        <w:autoSpaceDE w:val="0"/>
        <w:autoSpaceDN w:val="0"/>
        <w:rPr>
          <w:szCs w:val="24"/>
        </w:rPr>
      </w:pPr>
      <w:r>
        <w:rPr>
          <w:szCs w:val="24"/>
        </w:rPr>
        <w:t>10.1.</w:t>
      </w:r>
      <w:r w:rsidR="00AD1684">
        <w:rPr>
          <w:szCs w:val="24"/>
        </w:rPr>
        <w:t>3. Задани</w:t>
      </w:r>
      <w:r>
        <w:rPr>
          <w:szCs w:val="24"/>
        </w:rPr>
        <w:t>я</w:t>
      </w:r>
      <w:r w:rsidR="00AD1684">
        <w:rPr>
          <w:szCs w:val="24"/>
        </w:rPr>
        <w:t xml:space="preserve"> на установление правильной последовательности</w:t>
      </w:r>
    </w:p>
    <w:p w:rsidR="00AD1684" w:rsidRDefault="00AD1684" w:rsidP="00AD1684"/>
    <w:p w:rsidR="00AD1684" w:rsidRDefault="005B4E11" w:rsidP="00AD1684">
      <w:r>
        <w:t xml:space="preserve">37. </w:t>
      </w:r>
      <w:r w:rsidR="00AD1684">
        <w:t>Укажите правильную последовательность движения свежих ТВС на АЭС с реакторами ВВЭР</w:t>
      </w:r>
    </w:p>
    <w:p w:rsidR="00AD1684" w:rsidRDefault="00AD1684" w:rsidP="00AD1684">
      <w:r>
        <w:t xml:space="preserve">А) Установка мостовым краном ХСТ (УСТ) на </w:t>
      </w:r>
      <w:proofErr w:type="spellStart"/>
      <w:r>
        <w:t>кантователь</w:t>
      </w:r>
      <w:proofErr w:type="spellEnd"/>
      <w:r>
        <w:t xml:space="preserve"> и кантовка</w:t>
      </w:r>
    </w:p>
    <w:p w:rsidR="00AD1684" w:rsidRDefault="00AD1684" w:rsidP="00AD1684">
      <w:r>
        <w:t>Б) Установка полярным краном в гнездо универсальное в бассейне выдержки</w:t>
      </w:r>
    </w:p>
    <w:p w:rsidR="00AD1684" w:rsidRDefault="00AD1684" w:rsidP="00AD1684">
      <w:r>
        <w:t>В) Установка машиной перегрузочной в активную зону</w:t>
      </w:r>
    </w:p>
    <w:p w:rsidR="00AD1684" w:rsidRDefault="00AD1684" w:rsidP="00AD1684">
      <w:r>
        <w:t>Г) Установка в чехол свежего топлива</w:t>
      </w:r>
    </w:p>
    <w:p w:rsidR="00AD1684" w:rsidRDefault="00AD1684" w:rsidP="00AD1684">
      <w:r>
        <w:t>Д) Наружный осмотр, измерительный контроль, сверка маркировки</w:t>
      </w:r>
    </w:p>
    <w:p w:rsidR="00AD1684" w:rsidRDefault="00AD1684" w:rsidP="00AD1684">
      <w:r>
        <w:t>Е) Погрузка на транспортную платформу в чехле</w:t>
      </w:r>
    </w:p>
    <w:p w:rsidR="00AD1684" w:rsidRDefault="00AD1684" w:rsidP="00AD1684">
      <w:r>
        <w:t>Ж) Установка машиной перегрузочной в стеллаж бассейна выдержки</w:t>
      </w:r>
    </w:p>
    <w:p w:rsidR="00AD1684" w:rsidRDefault="00AD1684" w:rsidP="00AD1684">
      <w:r>
        <w:t>З) Транспортировка из ХСТ (УСТ) в реакторное отделение</w:t>
      </w:r>
    </w:p>
    <w:p w:rsidR="00AD1684" w:rsidRDefault="00AD1684" w:rsidP="00AD1684"/>
    <w:p w:rsidR="00AD1684" w:rsidRDefault="005B4E11" w:rsidP="00AD1684">
      <w:r>
        <w:t xml:space="preserve">38. </w:t>
      </w:r>
      <w:r w:rsidR="00AD1684">
        <w:t>Укажите правильную последовательность движения отработавших ТВС на АЭС с реакторами ВВЭР</w:t>
      </w:r>
    </w:p>
    <w:p w:rsidR="00AD1684" w:rsidRDefault="00AD1684" w:rsidP="00AD1684">
      <w:r>
        <w:t>А) Установка в пенал СОДС и проведение стендового контроля герметичности</w:t>
      </w:r>
    </w:p>
    <w:p w:rsidR="00AD1684" w:rsidRDefault="00AD1684" w:rsidP="00AD1684">
      <w:r>
        <w:t>Б) Выгрузка транспортного контейнера из гнезда универсального полярным краном</w:t>
      </w:r>
    </w:p>
    <w:p w:rsidR="00AD1684" w:rsidRDefault="00AD1684" w:rsidP="00AD1684">
      <w:r>
        <w:lastRenderedPageBreak/>
        <w:t>В) Наведение перегрузочной машины на ячейку в АЗ, установка захвата кассеты</w:t>
      </w:r>
    </w:p>
    <w:p w:rsidR="00AD1684" w:rsidRDefault="00AD1684" w:rsidP="00AD1684">
      <w:r>
        <w:t>Г) Выгрузка ОТВС из стеллажа и установка в транспортный контейнер для ОЯТ</w:t>
      </w:r>
    </w:p>
    <w:p w:rsidR="00AD1684" w:rsidRDefault="00AD1684" w:rsidP="00AD1684">
      <w:r>
        <w:t>Д) Подъём ОТВС из АЗ в транспортное положение</w:t>
      </w:r>
    </w:p>
    <w:p w:rsidR="00AD1684" w:rsidRDefault="00AD1684" w:rsidP="00AD1684">
      <w:r>
        <w:t>Е) Установка ОТВС в пенал герметичный</w:t>
      </w:r>
    </w:p>
    <w:p w:rsidR="00AD1684" w:rsidRDefault="00AD1684" w:rsidP="00AD1684">
      <w:r>
        <w:t>Ж) Установка машиной перегрузочной пенала в стеллаж бассейна выдержки</w:t>
      </w:r>
    </w:p>
    <w:p w:rsidR="00AD1684" w:rsidRDefault="00AD1684" w:rsidP="00AD1684">
      <w:r>
        <w:t xml:space="preserve">З) Контроль герметичности оболочек </w:t>
      </w:r>
      <w:proofErr w:type="spellStart"/>
      <w:r>
        <w:t>сиппинг</w:t>
      </w:r>
      <w:proofErr w:type="spellEnd"/>
      <w:r>
        <w:t>-методом в штанге машины перегрузочной</w:t>
      </w:r>
    </w:p>
    <w:p w:rsidR="00AD1684" w:rsidRDefault="00AD1684" w:rsidP="009D69A2">
      <w:pPr>
        <w:widowControl w:val="0"/>
        <w:autoSpaceDE w:val="0"/>
        <w:autoSpaceDN w:val="0"/>
        <w:rPr>
          <w:szCs w:val="24"/>
        </w:rPr>
      </w:pPr>
    </w:p>
    <w:p w:rsidR="00E44BEE" w:rsidRDefault="005B4E11" w:rsidP="009D69A2">
      <w:pPr>
        <w:widowControl w:val="0"/>
        <w:autoSpaceDE w:val="0"/>
        <w:autoSpaceDN w:val="0"/>
        <w:rPr>
          <w:szCs w:val="24"/>
        </w:rPr>
      </w:pPr>
      <w:r>
        <w:rPr>
          <w:szCs w:val="24"/>
        </w:rPr>
        <w:t xml:space="preserve">39. </w:t>
      </w:r>
      <w:r w:rsidR="00E44BEE">
        <w:rPr>
          <w:szCs w:val="24"/>
        </w:rPr>
        <w:t xml:space="preserve">Укажите правильную последовательность операций перед выполнением контроля герметичности оболочек </w:t>
      </w:r>
      <w:proofErr w:type="spellStart"/>
      <w:r w:rsidR="00E44BEE">
        <w:rPr>
          <w:szCs w:val="24"/>
        </w:rPr>
        <w:t>твэлов</w:t>
      </w:r>
      <w:proofErr w:type="spellEnd"/>
      <w:r w:rsidR="00E44BEE">
        <w:rPr>
          <w:szCs w:val="24"/>
        </w:rPr>
        <w:t xml:space="preserve"> стендовым методом</w:t>
      </w:r>
    </w:p>
    <w:p w:rsidR="00E44BEE" w:rsidRDefault="00E44BEE" w:rsidP="009D69A2">
      <w:pPr>
        <w:widowControl w:val="0"/>
        <w:autoSpaceDE w:val="0"/>
        <w:autoSpaceDN w:val="0"/>
        <w:rPr>
          <w:szCs w:val="24"/>
        </w:rPr>
      </w:pPr>
      <w:r>
        <w:rPr>
          <w:szCs w:val="24"/>
        </w:rPr>
        <w:t>А) Распустить рабочую штангу</w:t>
      </w:r>
    </w:p>
    <w:p w:rsidR="00E44BEE" w:rsidRDefault="00E44BEE" w:rsidP="009D69A2">
      <w:pPr>
        <w:widowControl w:val="0"/>
        <w:autoSpaceDE w:val="0"/>
        <w:autoSpaceDN w:val="0"/>
        <w:rPr>
          <w:szCs w:val="24"/>
        </w:rPr>
      </w:pPr>
      <w:r>
        <w:rPr>
          <w:szCs w:val="24"/>
        </w:rPr>
        <w:t>Б) Выехать на координаты пенала СОДС</w:t>
      </w:r>
    </w:p>
    <w:p w:rsidR="00E44BEE" w:rsidRDefault="00E44BEE" w:rsidP="009D69A2">
      <w:pPr>
        <w:widowControl w:val="0"/>
        <w:autoSpaceDE w:val="0"/>
        <w:autoSpaceDN w:val="0"/>
        <w:rPr>
          <w:szCs w:val="24"/>
        </w:rPr>
      </w:pPr>
      <w:r>
        <w:rPr>
          <w:szCs w:val="24"/>
        </w:rPr>
        <w:t>В) Повернуть рабочую штангу</w:t>
      </w:r>
    </w:p>
    <w:p w:rsidR="00E44BEE" w:rsidRDefault="00E44BEE" w:rsidP="009D69A2">
      <w:pPr>
        <w:widowControl w:val="0"/>
        <w:autoSpaceDE w:val="0"/>
        <w:autoSpaceDN w:val="0"/>
        <w:rPr>
          <w:szCs w:val="24"/>
        </w:rPr>
      </w:pPr>
      <w:r>
        <w:rPr>
          <w:szCs w:val="24"/>
        </w:rPr>
        <w:t>Г) Выехать на координаты гнезда хранения пробки</w:t>
      </w:r>
    </w:p>
    <w:p w:rsidR="00E44BEE" w:rsidRDefault="00E44BEE" w:rsidP="009D69A2">
      <w:pPr>
        <w:widowControl w:val="0"/>
        <w:autoSpaceDE w:val="0"/>
        <w:autoSpaceDN w:val="0"/>
        <w:rPr>
          <w:szCs w:val="24"/>
        </w:rPr>
      </w:pPr>
      <w:r>
        <w:rPr>
          <w:szCs w:val="24"/>
        </w:rPr>
        <w:t>Д) Расцепиться с пробкой</w:t>
      </w:r>
    </w:p>
    <w:p w:rsidR="00E44BEE" w:rsidRDefault="00E44BEE" w:rsidP="009D69A2">
      <w:pPr>
        <w:widowControl w:val="0"/>
        <w:autoSpaceDE w:val="0"/>
        <w:autoSpaceDN w:val="0"/>
        <w:rPr>
          <w:szCs w:val="24"/>
        </w:rPr>
      </w:pPr>
      <w:r>
        <w:rPr>
          <w:szCs w:val="24"/>
        </w:rPr>
        <w:t>Е) Собрать рабочую штангу в транспортное положение</w:t>
      </w:r>
    </w:p>
    <w:p w:rsidR="00E44BEE" w:rsidRDefault="00E44BEE" w:rsidP="009D69A2">
      <w:pPr>
        <w:widowControl w:val="0"/>
        <w:autoSpaceDE w:val="0"/>
        <w:autoSpaceDN w:val="0"/>
        <w:rPr>
          <w:szCs w:val="24"/>
        </w:rPr>
      </w:pPr>
      <w:r>
        <w:rPr>
          <w:szCs w:val="24"/>
        </w:rPr>
        <w:t>Ж) Сцепиться с пробкой</w:t>
      </w:r>
    </w:p>
    <w:p w:rsidR="00AD1684" w:rsidRDefault="00AD1684" w:rsidP="009D69A2">
      <w:pPr>
        <w:widowControl w:val="0"/>
        <w:autoSpaceDE w:val="0"/>
        <w:autoSpaceDN w:val="0"/>
        <w:rPr>
          <w:szCs w:val="24"/>
        </w:rPr>
      </w:pPr>
    </w:p>
    <w:p w:rsidR="005B4E11" w:rsidRDefault="005B4E11" w:rsidP="009D69A2">
      <w:pPr>
        <w:widowControl w:val="0"/>
        <w:autoSpaceDE w:val="0"/>
        <w:autoSpaceDN w:val="0"/>
        <w:rPr>
          <w:szCs w:val="24"/>
        </w:rPr>
      </w:pPr>
      <w:r>
        <w:rPr>
          <w:szCs w:val="24"/>
        </w:rPr>
        <w:t>40. Укажите правильную последовательность наладки машины перегрузочной</w:t>
      </w:r>
    </w:p>
    <w:p w:rsidR="005B4E11" w:rsidRDefault="005B4E11" w:rsidP="009D69A2">
      <w:pPr>
        <w:widowControl w:val="0"/>
        <w:autoSpaceDE w:val="0"/>
        <w:autoSpaceDN w:val="0"/>
        <w:rPr>
          <w:szCs w:val="24"/>
        </w:rPr>
      </w:pPr>
      <w:r>
        <w:rPr>
          <w:szCs w:val="24"/>
        </w:rPr>
        <w:t>А) Проверка функционирования основных механизмов рабочей штанги</w:t>
      </w:r>
    </w:p>
    <w:p w:rsidR="005B4E11" w:rsidRDefault="005B4E11" w:rsidP="009D69A2">
      <w:pPr>
        <w:widowControl w:val="0"/>
        <w:autoSpaceDE w:val="0"/>
        <w:autoSpaceDN w:val="0"/>
        <w:rPr>
          <w:szCs w:val="24"/>
        </w:rPr>
      </w:pPr>
      <w:r>
        <w:rPr>
          <w:szCs w:val="24"/>
        </w:rPr>
        <w:t>Б) Наружный осмотр</w:t>
      </w:r>
    </w:p>
    <w:p w:rsidR="005B4E11" w:rsidRDefault="005B4E11" w:rsidP="009D69A2">
      <w:pPr>
        <w:widowControl w:val="0"/>
        <w:autoSpaceDE w:val="0"/>
        <w:autoSpaceDN w:val="0"/>
        <w:rPr>
          <w:szCs w:val="24"/>
        </w:rPr>
      </w:pPr>
      <w:r>
        <w:rPr>
          <w:szCs w:val="24"/>
        </w:rPr>
        <w:t>В) Проверка действия блокировок и защит</w:t>
      </w:r>
    </w:p>
    <w:p w:rsidR="005B4E11" w:rsidRDefault="005B4E11" w:rsidP="009D69A2">
      <w:pPr>
        <w:widowControl w:val="0"/>
        <w:autoSpaceDE w:val="0"/>
        <w:autoSpaceDN w:val="0"/>
        <w:rPr>
          <w:szCs w:val="24"/>
        </w:rPr>
      </w:pPr>
      <w:r>
        <w:rPr>
          <w:szCs w:val="24"/>
        </w:rPr>
        <w:t xml:space="preserve">Г) Осмотр </w:t>
      </w:r>
      <w:r w:rsidR="0069412F">
        <w:rPr>
          <w:szCs w:val="24"/>
        </w:rPr>
        <w:t>канатов и основных механизмов рабочей штанги</w:t>
      </w:r>
    </w:p>
    <w:p w:rsidR="005B4E11" w:rsidRDefault="005B4E11" w:rsidP="009D69A2">
      <w:pPr>
        <w:widowControl w:val="0"/>
        <w:autoSpaceDE w:val="0"/>
        <w:autoSpaceDN w:val="0"/>
        <w:rPr>
          <w:szCs w:val="24"/>
        </w:rPr>
      </w:pPr>
    </w:p>
    <w:p w:rsidR="0038005E" w:rsidRDefault="0038005E" w:rsidP="00306D31">
      <w:pPr>
        <w:widowControl w:val="0"/>
        <w:autoSpaceDE w:val="0"/>
        <w:autoSpaceDN w:val="0"/>
        <w:rPr>
          <w:szCs w:val="24"/>
        </w:rPr>
      </w:pPr>
      <w:r>
        <w:rPr>
          <w:szCs w:val="24"/>
        </w:rPr>
        <w:br w:type="page"/>
      </w:r>
    </w:p>
    <w:p w:rsidR="00F40B65" w:rsidRDefault="00306D31" w:rsidP="009961A0">
      <w:pPr>
        <w:widowControl w:val="0"/>
        <w:autoSpaceDE w:val="0"/>
        <w:autoSpaceDN w:val="0"/>
        <w:rPr>
          <w:szCs w:val="24"/>
        </w:rPr>
      </w:pPr>
      <w:r w:rsidRPr="0038005E">
        <w:rPr>
          <w:szCs w:val="24"/>
        </w:rPr>
        <w:lastRenderedPageBreak/>
        <w:t>10.</w:t>
      </w:r>
    </w:p>
    <w:p w:rsidR="00F40B65" w:rsidRDefault="009D69A2" w:rsidP="00F40B65">
      <w:pPr>
        <w:widowControl w:val="0"/>
        <w:autoSpaceDE w:val="0"/>
        <w:autoSpaceDN w:val="0"/>
        <w:rPr>
          <w:szCs w:val="24"/>
        </w:rPr>
      </w:pPr>
      <w:r w:rsidRPr="00A221C1">
        <w:rPr>
          <w:szCs w:val="24"/>
        </w:rPr>
        <w:t xml:space="preserve">11. </w:t>
      </w:r>
      <w:bookmarkStart w:id="6" w:name="_Hlk478985508"/>
      <w:r w:rsidRPr="00A221C1">
        <w:rPr>
          <w:szCs w:val="24"/>
        </w:rPr>
        <w:t>Критерии оценки (</w:t>
      </w:r>
      <w:r w:rsidRPr="0016279F">
        <w:rPr>
          <w:szCs w:val="24"/>
        </w:rPr>
        <w:t>ключи к заданиям</w:t>
      </w:r>
      <w:r w:rsidRPr="00A221C1">
        <w:rPr>
          <w:szCs w:val="24"/>
        </w:rPr>
        <w:t>), правила обработки результатов</w:t>
      </w:r>
      <w:r w:rsidR="00F40B65">
        <w:rPr>
          <w:szCs w:val="24"/>
        </w:rPr>
        <w:t xml:space="preserve"> </w:t>
      </w:r>
      <w:r w:rsidRPr="00A221C1">
        <w:rPr>
          <w:szCs w:val="24"/>
        </w:rPr>
        <w:t>теоретического этапа профессионального экзамена и принятия решения о</w:t>
      </w:r>
      <w:r w:rsidR="00F40B65">
        <w:rPr>
          <w:szCs w:val="24"/>
        </w:rPr>
        <w:t xml:space="preserve"> </w:t>
      </w:r>
      <w:r w:rsidRPr="00A221C1">
        <w:rPr>
          <w:szCs w:val="24"/>
        </w:rPr>
        <w:t xml:space="preserve">допуске (отказе в </w:t>
      </w:r>
      <w:r w:rsidR="00F40B65">
        <w:rPr>
          <w:szCs w:val="24"/>
        </w:rPr>
        <w:t>д</w:t>
      </w:r>
      <w:r w:rsidRPr="00A221C1">
        <w:rPr>
          <w:szCs w:val="24"/>
        </w:rPr>
        <w:t>опуске) к практическому этапу профессионального</w:t>
      </w:r>
      <w:r w:rsidR="00F40B65">
        <w:rPr>
          <w:szCs w:val="24"/>
        </w:rPr>
        <w:t xml:space="preserve"> </w:t>
      </w:r>
      <w:r w:rsidRPr="00A221C1">
        <w:rPr>
          <w:szCs w:val="24"/>
        </w:rPr>
        <w:t>экзамена:</w:t>
      </w:r>
      <w:bookmarkEnd w:id="6"/>
    </w:p>
    <w:p w:rsidR="00F40B65" w:rsidRDefault="00F40B65" w:rsidP="00F40B65">
      <w:pPr>
        <w:widowControl w:val="0"/>
        <w:autoSpaceDE w:val="0"/>
        <w:autoSpaceDN w:val="0"/>
        <w:rPr>
          <w:szCs w:val="24"/>
        </w:rPr>
      </w:pPr>
    </w:p>
    <w:p w:rsidR="00F40B65" w:rsidRDefault="00F40B65" w:rsidP="00F40B65">
      <w:pPr>
        <w:widowControl w:val="0"/>
        <w:autoSpaceDE w:val="0"/>
        <w:autoSpaceDN w:val="0"/>
        <w:rPr>
          <w:szCs w:val="24"/>
        </w:rPr>
      </w:pPr>
      <w:r>
        <w:rPr>
          <w:szCs w:val="24"/>
        </w:rPr>
        <w:t>Испытуемый допускается к практическому этапу профессионального экзамена</w:t>
      </w:r>
      <w:r w:rsidR="003749A6">
        <w:rPr>
          <w:szCs w:val="24"/>
        </w:rPr>
        <w:t xml:space="preserve"> при условии, что ему зачтены вопросы и из первой, и из второй части.</w:t>
      </w:r>
    </w:p>
    <w:p w:rsidR="00F40B65" w:rsidRDefault="00F40B65" w:rsidP="00F40B65">
      <w:pPr>
        <w:widowControl w:val="0"/>
        <w:autoSpaceDE w:val="0"/>
        <w:autoSpaceDN w:val="0"/>
        <w:rPr>
          <w:szCs w:val="24"/>
        </w:rPr>
      </w:pPr>
    </w:p>
    <w:p w:rsidR="0016279F" w:rsidRDefault="0016279F" w:rsidP="00F40B65">
      <w:pPr>
        <w:widowControl w:val="0"/>
        <w:autoSpaceDE w:val="0"/>
        <w:autoSpaceDN w:val="0"/>
        <w:rPr>
          <w:szCs w:val="24"/>
        </w:rPr>
      </w:pPr>
      <w:r>
        <w:rPr>
          <w:szCs w:val="24"/>
        </w:rPr>
        <w:t>11.1. Энергоблоки с водо-водяными энергетическими реакторами</w:t>
      </w:r>
    </w:p>
    <w:p w:rsidR="0016279F" w:rsidRDefault="0016279F" w:rsidP="009961A0">
      <w:pPr>
        <w:widowControl w:val="0"/>
        <w:autoSpaceDE w:val="0"/>
        <w:autoSpaceDN w:val="0"/>
        <w:ind w:firstLine="0"/>
        <w:rPr>
          <w:szCs w:val="24"/>
        </w:rPr>
      </w:pPr>
    </w:p>
    <w:p w:rsidR="0016279F" w:rsidRDefault="0016279F" w:rsidP="00F40B65">
      <w:pPr>
        <w:widowControl w:val="0"/>
        <w:autoSpaceDE w:val="0"/>
        <w:autoSpaceDN w:val="0"/>
        <w:rPr>
          <w:szCs w:val="24"/>
        </w:rPr>
      </w:pPr>
    </w:p>
    <w:p w:rsidR="0016279F" w:rsidRDefault="0016279F" w:rsidP="00F40B65">
      <w:pPr>
        <w:widowControl w:val="0"/>
        <w:autoSpaceDE w:val="0"/>
        <w:autoSpaceDN w:val="0"/>
        <w:rPr>
          <w:szCs w:val="24"/>
        </w:rPr>
      </w:pPr>
      <w:r>
        <w:rPr>
          <w:szCs w:val="24"/>
        </w:rPr>
        <w:t>11.3. Допуск к практическому этапу профессионального экзамена</w:t>
      </w:r>
    </w:p>
    <w:p w:rsidR="0016279F" w:rsidRDefault="0016279F" w:rsidP="00F40B65">
      <w:pPr>
        <w:widowControl w:val="0"/>
        <w:autoSpaceDE w:val="0"/>
        <w:autoSpaceDN w:val="0"/>
        <w:rPr>
          <w:szCs w:val="24"/>
        </w:rPr>
      </w:pPr>
    </w:p>
    <w:p w:rsidR="00FE704E" w:rsidRDefault="00FA17C2" w:rsidP="00FE704E">
      <w:pPr>
        <w:widowControl w:val="0"/>
        <w:autoSpaceDE w:val="0"/>
        <w:autoSpaceDN w:val="0"/>
        <w:rPr>
          <w:szCs w:val="24"/>
          <w:u w:val="single"/>
        </w:rPr>
      </w:pPr>
      <w:r w:rsidRPr="000A4C9D">
        <w:rPr>
          <w:szCs w:val="24"/>
          <w:u w:val="single"/>
        </w:rPr>
        <w:t>Теоретический этап профессионального экзамена считается пройденным, если испытуем</w:t>
      </w:r>
      <w:r w:rsidR="0016279F">
        <w:rPr>
          <w:szCs w:val="24"/>
          <w:u w:val="single"/>
        </w:rPr>
        <w:t>ый</w:t>
      </w:r>
      <w:r w:rsidRPr="000A4C9D">
        <w:rPr>
          <w:szCs w:val="24"/>
          <w:u w:val="single"/>
        </w:rPr>
        <w:t xml:space="preserve"> </w:t>
      </w:r>
      <w:r w:rsidR="0016279F">
        <w:rPr>
          <w:szCs w:val="24"/>
          <w:u w:val="single"/>
        </w:rPr>
        <w:t>набрал не менее 75% от максимального количества баллов</w:t>
      </w:r>
      <w:r w:rsidR="00FE704E">
        <w:rPr>
          <w:szCs w:val="24"/>
          <w:u w:val="single"/>
        </w:rPr>
        <w:t xml:space="preserve"> (42 из 55)</w:t>
      </w:r>
      <w:r w:rsidRPr="000A4C9D">
        <w:rPr>
          <w:szCs w:val="24"/>
          <w:u w:val="single"/>
        </w:rPr>
        <w:t>.</w:t>
      </w:r>
      <w:r w:rsidR="0016279F">
        <w:rPr>
          <w:szCs w:val="24"/>
          <w:u w:val="single"/>
        </w:rPr>
        <w:t xml:space="preserve"> </w:t>
      </w:r>
    </w:p>
    <w:p w:rsidR="00FA17C2" w:rsidRPr="000A4C9D" w:rsidRDefault="0016279F" w:rsidP="00F40B65">
      <w:pPr>
        <w:widowControl w:val="0"/>
        <w:autoSpaceDE w:val="0"/>
        <w:autoSpaceDN w:val="0"/>
        <w:rPr>
          <w:szCs w:val="24"/>
          <w:u w:val="single"/>
        </w:rPr>
      </w:pPr>
      <w:r w:rsidRPr="0016279F">
        <w:rPr>
          <w:szCs w:val="24"/>
          <w:u w:val="single"/>
        </w:rPr>
        <w:t>Испытуемый допускается к практическому этапу профессионального экзамена при условии, что пройден теоретический этап.</w:t>
      </w:r>
    </w:p>
    <w:p w:rsidR="00FA17C2" w:rsidRPr="00A221C1" w:rsidRDefault="00FA17C2" w:rsidP="00F40B65">
      <w:pPr>
        <w:widowControl w:val="0"/>
        <w:autoSpaceDE w:val="0"/>
        <w:autoSpaceDN w:val="0"/>
        <w:rPr>
          <w:szCs w:val="24"/>
        </w:rPr>
      </w:pPr>
    </w:p>
    <w:p w:rsidR="008571CF" w:rsidRDefault="008571CF">
      <w:pPr>
        <w:spacing w:after="160" w:line="259" w:lineRule="auto"/>
        <w:ind w:firstLine="0"/>
        <w:jc w:val="left"/>
        <w:rPr>
          <w:szCs w:val="24"/>
        </w:rPr>
      </w:pPr>
      <w:r>
        <w:rPr>
          <w:szCs w:val="24"/>
        </w:rPr>
        <w:br w:type="page"/>
      </w:r>
    </w:p>
    <w:p w:rsidR="009D69A2" w:rsidRPr="0053417F" w:rsidRDefault="009D69A2" w:rsidP="009D69A2">
      <w:pPr>
        <w:widowControl w:val="0"/>
        <w:autoSpaceDE w:val="0"/>
        <w:autoSpaceDN w:val="0"/>
        <w:rPr>
          <w:szCs w:val="24"/>
        </w:rPr>
      </w:pPr>
      <w:r w:rsidRPr="0053417F">
        <w:rPr>
          <w:szCs w:val="24"/>
        </w:rPr>
        <w:lastRenderedPageBreak/>
        <w:t>12. Задания для практического этапа профессионального экзамена:</w:t>
      </w:r>
    </w:p>
    <w:p w:rsidR="008571CF" w:rsidRDefault="008571CF" w:rsidP="009D69A2">
      <w:pPr>
        <w:widowControl w:val="0"/>
        <w:autoSpaceDE w:val="0"/>
        <w:autoSpaceDN w:val="0"/>
        <w:rPr>
          <w:szCs w:val="24"/>
        </w:rPr>
      </w:pPr>
    </w:p>
    <w:p w:rsidR="008571CF" w:rsidRDefault="008571CF" w:rsidP="009D69A2">
      <w:pPr>
        <w:widowControl w:val="0"/>
        <w:autoSpaceDE w:val="0"/>
        <w:autoSpaceDN w:val="0"/>
        <w:rPr>
          <w:szCs w:val="24"/>
        </w:rPr>
      </w:pPr>
      <w:r>
        <w:rPr>
          <w:szCs w:val="24"/>
        </w:rPr>
        <w:t>12.1. Энергоблоки с водо-водяными энергетическими реакторами</w:t>
      </w:r>
    </w:p>
    <w:p w:rsidR="009D69A2" w:rsidRPr="0053417F" w:rsidRDefault="008571CF" w:rsidP="009D69A2">
      <w:pPr>
        <w:widowControl w:val="0"/>
        <w:autoSpaceDE w:val="0"/>
        <w:autoSpaceDN w:val="0"/>
        <w:rPr>
          <w:szCs w:val="24"/>
        </w:rPr>
      </w:pPr>
      <w:r>
        <w:rPr>
          <w:szCs w:val="24"/>
        </w:rPr>
        <w:t>З</w:t>
      </w:r>
      <w:r w:rsidR="009D69A2" w:rsidRPr="0053417F">
        <w:rPr>
          <w:szCs w:val="24"/>
        </w:rPr>
        <w:t>адание на выполнение трудовых функций, трудовых действий в реальных или модельных условиях</w:t>
      </w:r>
      <w:r>
        <w:rPr>
          <w:szCs w:val="24"/>
        </w:rPr>
        <w:t>.</w:t>
      </w:r>
    </w:p>
    <w:p w:rsidR="008571CF" w:rsidRDefault="008571CF" w:rsidP="0053417F">
      <w:pPr>
        <w:widowControl w:val="0"/>
        <w:autoSpaceDE w:val="0"/>
        <w:autoSpaceDN w:val="0"/>
        <w:rPr>
          <w:szCs w:val="24"/>
        </w:rPr>
      </w:pPr>
    </w:p>
    <w:p w:rsidR="009D69A2" w:rsidRPr="0053417F" w:rsidRDefault="008571CF" w:rsidP="0053417F">
      <w:pPr>
        <w:widowControl w:val="0"/>
        <w:autoSpaceDE w:val="0"/>
        <w:autoSpaceDN w:val="0"/>
        <w:rPr>
          <w:szCs w:val="24"/>
        </w:rPr>
      </w:pPr>
      <w:r>
        <w:rPr>
          <w:szCs w:val="24"/>
        </w:rPr>
        <w:t>Т</w:t>
      </w:r>
      <w:r w:rsidR="009D69A2" w:rsidRPr="0053417F">
        <w:rPr>
          <w:szCs w:val="24"/>
        </w:rPr>
        <w:t>рудовая функция</w:t>
      </w:r>
      <w:r>
        <w:rPr>
          <w:szCs w:val="24"/>
        </w:rPr>
        <w:t xml:space="preserve"> С/01.4</w:t>
      </w:r>
      <w:r w:rsidR="009D69A2" w:rsidRPr="0053417F">
        <w:rPr>
          <w:szCs w:val="24"/>
        </w:rPr>
        <w:t>:</w:t>
      </w:r>
      <w:r w:rsidR="0053417F" w:rsidRPr="0053417F">
        <w:rPr>
          <w:szCs w:val="24"/>
        </w:rPr>
        <w:t xml:space="preserve"> </w:t>
      </w:r>
      <w:r w:rsidR="0053417F" w:rsidRPr="0053417F">
        <w:rPr>
          <w:szCs w:val="24"/>
          <w:u w:val="single"/>
        </w:rPr>
        <w:t xml:space="preserve">управление ТТО в ручном или автоматическом режиме при перестановке, извлечении и транспортировке топливных кассет, </w:t>
      </w:r>
      <w:proofErr w:type="spellStart"/>
      <w:r w:rsidR="0053417F" w:rsidRPr="0053417F">
        <w:rPr>
          <w:szCs w:val="24"/>
          <w:u w:val="single"/>
        </w:rPr>
        <w:t>специзделий</w:t>
      </w:r>
      <w:proofErr w:type="spellEnd"/>
      <w:r w:rsidR="0053417F" w:rsidRPr="0053417F">
        <w:rPr>
          <w:szCs w:val="24"/>
          <w:u w:val="single"/>
        </w:rPr>
        <w:t xml:space="preserve"> и технологического оборудования в соответствии с технологическим процессом перегрузки при нештатных или аварийных ситуациях</w:t>
      </w:r>
      <w:r w:rsidR="009D69A2" w:rsidRPr="0053417F">
        <w:rPr>
          <w:szCs w:val="24"/>
        </w:rPr>
        <w:t>;</w:t>
      </w:r>
    </w:p>
    <w:p w:rsidR="0053417F" w:rsidRDefault="0053417F" w:rsidP="0053417F">
      <w:pPr>
        <w:widowControl w:val="0"/>
        <w:autoSpaceDE w:val="0"/>
        <w:autoSpaceDN w:val="0"/>
        <w:rPr>
          <w:szCs w:val="24"/>
        </w:rPr>
      </w:pPr>
      <w:r w:rsidRPr="0053417F">
        <w:rPr>
          <w:szCs w:val="24"/>
        </w:rPr>
        <w:t>трудовые</w:t>
      </w:r>
      <w:r w:rsidR="009D69A2" w:rsidRPr="0053417F">
        <w:rPr>
          <w:szCs w:val="24"/>
        </w:rPr>
        <w:t xml:space="preserve"> действи</w:t>
      </w:r>
      <w:r w:rsidRPr="0053417F">
        <w:rPr>
          <w:szCs w:val="24"/>
        </w:rPr>
        <w:t>я</w:t>
      </w:r>
      <w:r w:rsidR="009D69A2" w:rsidRPr="0053417F">
        <w:rPr>
          <w:szCs w:val="24"/>
        </w:rPr>
        <w:t>:</w:t>
      </w:r>
      <w:r w:rsidRPr="0053417F">
        <w:rPr>
          <w:szCs w:val="24"/>
        </w:rPr>
        <w:t xml:space="preserve"> </w:t>
      </w:r>
    </w:p>
    <w:p w:rsidR="0053417F" w:rsidRDefault="0053417F" w:rsidP="0053417F">
      <w:pPr>
        <w:widowControl w:val="0"/>
        <w:autoSpaceDE w:val="0"/>
        <w:autoSpaceDN w:val="0"/>
        <w:rPr>
          <w:szCs w:val="24"/>
        </w:rPr>
      </w:pPr>
      <w:r>
        <w:rPr>
          <w:szCs w:val="24"/>
        </w:rPr>
        <w:t xml:space="preserve"> – </w:t>
      </w:r>
      <w:r w:rsidRPr="0053417F">
        <w:rPr>
          <w:szCs w:val="24"/>
          <w:u w:val="single"/>
        </w:rPr>
        <w:t xml:space="preserve">проверка работоспособности, исправности и готовности закрепленного за оператором ТТО РО оборудования к работе по перегрузке топлива и перемещению </w:t>
      </w:r>
      <w:proofErr w:type="spellStart"/>
      <w:r w:rsidRPr="0053417F">
        <w:rPr>
          <w:szCs w:val="24"/>
          <w:u w:val="single"/>
        </w:rPr>
        <w:t>специзделий</w:t>
      </w:r>
      <w:proofErr w:type="spellEnd"/>
      <w:r>
        <w:rPr>
          <w:szCs w:val="24"/>
        </w:rPr>
        <w:t>;</w:t>
      </w:r>
    </w:p>
    <w:p w:rsidR="0053417F" w:rsidRDefault="0053417F" w:rsidP="0053417F">
      <w:pPr>
        <w:widowControl w:val="0"/>
        <w:autoSpaceDE w:val="0"/>
        <w:autoSpaceDN w:val="0"/>
        <w:rPr>
          <w:szCs w:val="24"/>
        </w:rPr>
      </w:pPr>
      <w:r>
        <w:rPr>
          <w:szCs w:val="24"/>
        </w:rPr>
        <w:t xml:space="preserve"> – </w:t>
      </w:r>
      <w:r w:rsidRPr="0053417F">
        <w:rPr>
          <w:szCs w:val="24"/>
          <w:u w:val="single"/>
        </w:rPr>
        <w:t xml:space="preserve">выполнение операций технологического процесса перемещения </w:t>
      </w:r>
      <w:proofErr w:type="spellStart"/>
      <w:r w:rsidRPr="0053417F">
        <w:rPr>
          <w:szCs w:val="24"/>
          <w:u w:val="single"/>
        </w:rPr>
        <w:t>специзделий</w:t>
      </w:r>
      <w:proofErr w:type="spellEnd"/>
      <w:r w:rsidRPr="0053417F">
        <w:rPr>
          <w:szCs w:val="24"/>
          <w:u w:val="single"/>
        </w:rPr>
        <w:t xml:space="preserve"> и перегрузки ядерного топлива</w:t>
      </w:r>
      <w:r>
        <w:rPr>
          <w:szCs w:val="24"/>
          <w:u w:val="single"/>
        </w:rPr>
        <w:t>.</w:t>
      </w:r>
    </w:p>
    <w:p w:rsidR="008571CF" w:rsidRDefault="008571CF" w:rsidP="001C6EB0">
      <w:pPr>
        <w:widowControl w:val="0"/>
        <w:autoSpaceDE w:val="0"/>
        <w:autoSpaceDN w:val="0"/>
        <w:rPr>
          <w:szCs w:val="24"/>
        </w:rPr>
      </w:pPr>
    </w:p>
    <w:p w:rsidR="008571CF" w:rsidRPr="0053417F" w:rsidRDefault="008571CF" w:rsidP="008571CF">
      <w:pPr>
        <w:widowControl w:val="0"/>
        <w:autoSpaceDE w:val="0"/>
        <w:autoSpaceDN w:val="0"/>
        <w:rPr>
          <w:szCs w:val="24"/>
        </w:rPr>
      </w:pPr>
      <w:r>
        <w:rPr>
          <w:szCs w:val="24"/>
        </w:rPr>
        <w:t>Т</w:t>
      </w:r>
      <w:r w:rsidRPr="0053417F">
        <w:rPr>
          <w:szCs w:val="24"/>
        </w:rPr>
        <w:t>рудовая функция</w:t>
      </w:r>
      <w:r>
        <w:rPr>
          <w:szCs w:val="24"/>
        </w:rPr>
        <w:t xml:space="preserve"> С/05.4</w:t>
      </w:r>
      <w:r w:rsidRPr="0053417F">
        <w:rPr>
          <w:szCs w:val="24"/>
        </w:rPr>
        <w:t xml:space="preserve">: </w:t>
      </w:r>
      <w:r w:rsidRPr="008571CF">
        <w:rPr>
          <w:szCs w:val="24"/>
          <w:u w:val="single"/>
        </w:rPr>
        <w:t>Ведение безопасных, надежных и</w:t>
      </w:r>
      <w:r>
        <w:rPr>
          <w:szCs w:val="24"/>
          <w:u w:val="single"/>
        </w:rPr>
        <w:t xml:space="preserve"> </w:t>
      </w:r>
      <w:r w:rsidRPr="008571CF">
        <w:rPr>
          <w:szCs w:val="24"/>
          <w:u w:val="single"/>
        </w:rPr>
        <w:t>экономичных режимов работы</w:t>
      </w:r>
      <w:r>
        <w:rPr>
          <w:szCs w:val="24"/>
          <w:u w:val="single"/>
        </w:rPr>
        <w:t xml:space="preserve"> </w:t>
      </w:r>
      <w:r w:rsidRPr="008571CF">
        <w:rPr>
          <w:szCs w:val="24"/>
          <w:u w:val="single"/>
        </w:rPr>
        <w:t>закрепленных систем и оборудования в</w:t>
      </w:r>
      <w:r>
        <w:rPr>
          <w:szCs w:val="24"/>
          <w:u w:val="single"/>
        </w:rPr>
        <w:t xml:space="preserve"> </w:t>
      </w:r>
      <w:r w:rsidRPr="008571CF">
        <w:rPr>
          <w:szCs w:val="24"/>
          <w:u w:val="single"/>
        </w:rPr>
        <w:t>соответствии с производственными и</w:t>
      </w:r>
      <w:r>
        <w:rPr>
          <w:szCs w:val="24"/>
          <w:u w:val="single"/>
        </w:rPr>
        <w:t xml:space="preserve"> </w:t>
      </w:r>
      <w:r w:rsidRPr="008571CF">
        <w:rPr>
          <w:szCs w:val="24"/>
          <w:u w:val="single"/>
        </w:rPr>
        <w:t>должностной инструкциями и</w:t>
      </w:r>
      <w:r>
        <w:rPr>
          <w:szCs w:val="24"/>
          <w:u w:val="single"/>
        </w:rPr>
        <w:t xml:space="preserve"> </w:t>
      </w:r>
      <w:r w:rsidRPr="008571CF">
        <w:rPr>
          <w:szCs w:val="24"/>
          <w:u w:val="single"/>
        </w:rPr>
        <w:t>распоряжениями вышестоящего</w:t>
      </w:r>
      <w:r>
        <w:rPr>
          <w:szCs w:val="24"/>
          <w:u w:val="single"/>
        </w:rPr>
        <w:t xml:space="preserve"> </w:t>
      </w:r>
      <w:r w:rsidRPr="008571CF">
        <w:rPr>
          <w:szCs w:val="24"/>
          <w:u w:val="single"/>
        </w:rPr>
        <w:t>оперативного персонала</w:t>
      </w:r>
      <w:r w:rsidRPr="0053417F">
        <w:rPr>
          <w:szCs w:val="24"/>
        </w:rPr>
        <w:t>;</w:t>
      </w:r>
    </w:p>
    <w:p w:rsidR="008571CF" w:rsidRDefault="008571CF" w:rsidP="008571CF">
      <w:pPr>
        <w:widowControl w:val="0"/>
        <w:autoSpaceDE w:val="0"/>
        <w:autoSpaceDN w:val="0"/>
        <w:rPr>
          <w:szCs w:val="24"/>
        </w:rPr>
      </w:pPr>
      <w:r w:rsidRPr="0053417F">
        <w:rPr>
          <w:szCs w:val="24"/>
        </w:rPr>
        <w:t xml:space="preserve">трудовые действия: </w:t>
      </w:r>
    </w:p>
    <w:p w:rsidR="008571CF" w:rsidRDefault="008571CF" w:rsidP="008571CF">
      <w:pPr>
        <w:widowControl w:val="0"/>
        <w:autoSpaceDE w:val="0"/>
        <w:autoSpaceDN w:val="0"/>
        <w:rPr>
          <w:szCs w:val="24"/>
        </w:rPr>
      </w:pPr>
      <w:r>
        <w:rPr>
          <w:szCs w:val="24"/>
        </w:rPr>
        <w:t xml:space="preserve"> – </w:t>
      </w:r>
      <w:r>
        <w:rPr>
          <w:szCs w:val="24"/>
          <w:u w:val="single"/>
        </w:rPr>
        <w:t>о</w:t>
      </w:r>
      <w:r w:rsidRPr="008571CF">
        <w:rPr>
          <w:szCs w:val="24"/>
          <w:u w:val="single"/>
        </w:rPr>
        <w:t>беспечение надежной и экономичной работы закрепленного</w:t>
      </w:r>
      <w:r>
        <w:rPr>
          <w:szCs w:val="24"/>
          <w:u w:val="single"/>
        </w:rPr>
        <w:t xml:space="preserve"> </w:t>
      </w:r>
      <w:r w:rsidRPr="008571CF">
        <w:rPr>
          <w:szCs w:val="24"/>
          <w:u w:val="single"/>
        </w:rPr>
        <w:t>оборудования путем контроля и поддержания режимов его работы,</w:t>
      </w:r>
      <w:r>
        <w:rPr>
          <w:szCs w:val="24"/>
          <w:u w:val="single"/>
        </w:rPr>
        <w:t xml:space="preserve"> </w:t>
      </w:r>
      <w:r w:rsidRPr="008571CF">
        <w:rPr>
          <w:szCs w:val="24"/>
          <w:u w:val="single"/>
        </w:rPr>
        <w:t>установленных инструкцией по его эксплуатации или рабочей</w:t>
      </w:r>
      <w:r>
        <w:rPr>
          <w:szCs w:val="24"/>
          <w:u w:val="single"/>
        </w:rPr>
        <w:t xml:space="preserve"> </w:t>
      </w:r>
      <w:r w:rsidRPr="008571CF">
        <w:rPr>
          <w:szCs w:val="24"/>
          <w:u w:val="single"/>
        </w:rPr>
        <w:t>программой на конкретную технологическую операцию</w:t>
      </w:r>
      <w:r>
        <w:rPr>
          <w:szCs w:val="24"/>
          <w:u w:val="single"/>
        </w:rPr>
        <w:t>.</w:t>
      </w:r>
    </w:p>
    <w:p w:rsidR="008571CF" w:rsidRDefault="008571CF" w:rsidP="001C6EB0">
      <w:pPr>
        <w:widowControl w:val="0"/>
        <w:autoSpaceDE w:val="0"/>
        <w:autoSpaceDN w:val="0"/>
        <w:rPr>
          <w:szCs w:val="24"/>
        </w:rPr>
      </w:pPr>
    </w:p>
    <w:p w:rsidR="009D69A2" w:rsidRPr="001C6EB0" w:rsidRDefault="008571CF" w:rsidP="001C6EB0">
      <w:pPr>
        <w:widowControl w:val="0"/>
        <w:autoSpaceDE w:val="0"/>
        <w:autoSpaceDN w:val="0"/>
        <w:rPr>
          <w:szCs w:val="24"/>
        </w:rPr>
      </w:pPr>
      <w:r>
        <w:rPr>
          <w:szCs w:val="24"/>
        </w:rPr>
        <w:t>Ф</w:t>
      </w:r>
      <w:r w:rsidR="001C6EB0" w:rsidRPr="001C6EB0">
        <w:rPr>
          <w:szCs w:val="24"/>
        </w:rPr>
        <w:t xml:space="preserve">ормулировка задания: </w:t>
      </w:r>
      <w:r w:rsidR="001C6EB0" w:rsidRPr="001C6EB0">
        <w:rPr>
          <w:szCs w:val="24"/>
          <w:u w:val="single"/>
        </w:rPr>
        <w:t>выполнить (по выбору экзаменатор</w:t>
      </w:r>
      <w:r w:rsidR="001C6EB0">
        <w:rPr>
          <w:szCs w:val="24"/>
          <w:u w:val="single"/>
        </w:rPr>
        <w:t>а</w:t>
      </w:r>
      <w:r w:rsidR="001C6EB0" w:rsidRPr="001C6EB0">
        <w:rPr>
          <w:szCs w:val="24"/>
          <w:u w:val="single"/>
        </w:rPr>
        <w:t xml:space="preserve">) 8-10 стандартных технологических операций машиной перегрузочной на тренажёре, </w:t>
      </w:r>
      <w:proofErr w:type="gramStart"/>
      <w:r w:rsidR="001C6EB0" w:rsidRPr="001C6EB0">
        <w:rPr>
          <w:szCs w:val="24"/>
          <w:u w:val="single"/>
        </w:rPr>
        <w:t>например</w:t>
      </w:r>
      <w:proofErr w:type="gramEnd"/>
      <w:r w:rsidR="001C6EB0" w:rsidRPr="001C6EB0">
        <w:rPr>
          <w:szCs w:val="24"/>
          <w:u w:val="single"/>
        </w:rPr>
        <w:t xml:space="preserve">: выезд на указанные координаты мостом и тележкой, сцепление с кассетой, сцепление с крышкой пенала, открытие пенала, закрытие пенала, перемещение кассеты, сцепление с </w:t>
      </w:r>
      <w:r>
        <w:rPr>
          <w:szCs w:val="24"/>
          <w:u w:val="single"/>
        </w:rPr>
        <w:t>ПС СУЗ</w:t>
      </w:r>
      <w:r w:rsidR="001C6EB0" w:rsidRPr="001C6EB0">
        <w:rPr>
          <w:szCs w:val="24"/>
          <w:u w:val="single"/>
        </w:rPr>
        <w:t>, перестановка ТВС в активной зоне и другие стандартные операции</w:t>
      </w:r>
      <w:r w:rsidR="001C6EB0">
        <w:rPr>
          <w:szCs w:val="24"/>
          <w:u w:val="single"/>
        </w:rPr>
        <w:t>;</w:t>
      </w:r>
    </w:p>
    <w:p w:rsidR="009D69A2" w:rsidRPr="0053417F" w:rsidRDefault="009D69A2" w:rsidP="0053417F">
      <w:pPr>
        <w:widowControl w:val="0"/>
        <w:autoSpaceDE w:val="0"/>
        <w:autoSpaceDN w:val="0"/>
        <w:rPr>
          <w:szCs w:val="24"/>
        </w:rPr>
      </w:pPr>
      <w:r w:rsidRPr="0053417F">
        <w:rPr>
          <w:szCs w:val="24"/>
        </w:rPr>
        <w:t>условия выполнения задания:</w:t>
      </w:r>
      <w:r w:rsidR="0053417F" w:rsidRPr="0053417F">
        <w:rPr>
          <w:szCs w:val="24"/>
        </w:rPr>
        <w:t xml:space="preserve"> </w:t>
      </w:r>
      <w:r w:rsidR="00D934BA">
        <w:rPr>
          <w:szCs w:val="24"/>
          <w:u w:val="single"/>
        </w:rPr>
        <w:t>компьютерный т</w:t>
      </w:r>
      <w:r w:rsidR="0053417F" w:rsidRPr="0053417F">
        <w:rPr>
          <w:szCs w:val="24"/>
          <w:u w:val="single"/>
        </w:rPr>
        <w:t xml:space="preserve">ренажёр </w:t>
      </w:r>
      <w:r w:rsidR="00D934BA">
        <w:rPr>
          <w:szCs w:val="24"/>
          <w:u w:val="single"/>
        </w:rPr>
        <w:t>машины перегрузочной типа МПС</w:t>
      </w:r>
      <w:r w:rsidRPr="0053417F">
        <w:rPr>
          <w:szCs w:val="24"/>
        </w:rPr>
        <w:t>;</w:t>
      </w:r>
    </w:p>
    <w:p w:rsidR="009D69A2" w:rsidRPr="0053417F" w:rsidRDefault="009D69A2" w:rsidP="0053417F">
      <w:pPr>
        <w:widowControl w:val="0"/>
        <w:autoSpaceDE w:val="0"/>
        <w:autoSpaceDN w:val="0"/>
        <w:rPr>
          <w:szCs w:val="24"/>
        </w:rPr>
      </w:pPr>
      <w:r w:rsidRPr="0053417F">
        <w:rPr>
          <w:szCs w:val="24"/>
        </w:rPr>
        <w:t>место выполнения</w:t>
      </w:r>
      <w:r w:rsidR="0053417F" w:rsidRPr="0053417F">
        <w:rPr>
          <w:szCs w:val="24"/>
        </w:rPr>
        <w:t xml:space="preserve"> </w:t>
      </w:r>
      <w:r w:rsidRPr="0053417F">
        <w:rPr>
          <w:szCs w:val="24"/>
        </w:rPr>
        <w:t>задания:</w:t>
      </w:r>
      <w:r w:rsidR="0053417F" w:rsidRPr="0053417F">
        <w:rPr>
          <w:szCs w:val="24"/>
        </w:rPr>
        <w:t xml:space="preserve"> </w:t>
      </w:r>
      <w:r w:rsidR="0053417F" w:rsidRPr="0053417F">
        <w:rPr>
          <w:szCs w:val="24"/>
          <w:u w:val="single"/>
        </w:rPr>
        <w:t>учебно-тренировочное подразделение атомной станции</w:t>
      </w:r>
      <w:r w:rsidRPr="0053417F">
        <w:rPr>
          <w:szCs w:val="24"/>
        </w:rPr>
        <w:t>;</w:t>
      </w:r>
    </w:p>
    <w:p w:rsidR="009D69A2" w:rsidRPr="0053417F" w:rsidRDefault="009D69A2" w:rsidP="009D69A2">
      <w:pPr>
        <w:widowControl w:val="0"/>
        <w:autoSpaceDE w:val="0"/>
        <w:autoSpaceDN w:val="0"/>
        <w:rPr>
          <w:szCs w:val="24"/>
        </w:rPr>
      </w:pPr>
      <w:r w:rsidRPr="0053417F">
        <w:rPr>
          <w:szCs w:val="24"/>
        </w:rPr>
        <w:t>максима</w:t>
      </w:r>
      <w:r w:rsidR="0053417F" w:rsidRPr="0053417F">
        <w:rPr>
          <w:szCs w:val="24"/>
        </w:rPr>
        <w:t>льное время выполнения задания</w:t>
      </w:r>
      <w:r w:rsidRPr="0053417F">
        <w:rPr>
          <w:szCs w:val="24"/>
        </w:rPr>
        <w:t>:</w:t>
      </w:r>
      <w:r w:rsidRPr="0053417F">
        <w:rPr>
          <w:szCs w:val="24"/>
          <w:u w:val="single"/>
        </w:rPr>
        <w:t xml:space="preserve"> </w:t>
      </w:r>
      <w:r w:rsidR="0053417F" w:rsidRPr="0053417F">
        <w:rPr>
          <w:szCs w:val="24"/>
          <w:u w:val="single"/>
        </w:rPr>
        <w:t>1 ч.</w:t>
      </w:r>
      <w:r w:rsidRPr="0053417F">
        <w:rPr>
          <w:szCs w:val="24"/>
        </w:rPr>
        <w:t>;</w:t>
      </w:r>
    </w:p>
    <w:p w:rsidR="009D69A2" w:rsidRPr="001C6EB0" w:rsidRDefault="009D69A2" w:rsidP="009D69A2">
      <w:pPr>
        <w:widowControl w:val="0"/>
        <w:autoSpaceDE w:val="0"/>
        <w:autoSpaceDN w:val="0"/>
        <w:rPr>
          <w:szCs w:val="24"/>
        </w:rPr>
      </w:pPr>
    </w:p>
    <w:p w:rsidR="009D69A2" w:rsidRPr="001C6EB0" w:rsidRDefault="001C6EB0" w:rsidP="009D69A2">
      <w:pPr>
        <w:widowControl w:val="0"/>
        <w:autoSpaceDE w:val="0"/>
        <w:autoSpaceDN w:val="0"/>
        <w:rPr>
          <w:szCs w:val="24"/>
        </w:rPr>
      </w:pPr>
      <w:r w:rsidRPr="001C6EB0">
        <w:rPr>
          <w:szCs w:val="24"/>
        </w:rPr>
        <w:t>К</w:t>
      </w:r>
      <w:r w:rsidR="009D69A2" w:rsidRPr="001C6EB0">
        <w:rPr>
          <w:szCs w:val="24"/>
        </w:rPr>
        <w:t>ритерии оценки</w:t>
      </w:r>
      <w:r w:rsidRPr="001C6EB0">
        <w:rPr>
          <w:szCs w:val="24"/>
        </w:rPr>
        <w:t>.</w:t>
      </w:r>
    </w:p>
    <w:p w:rsidR="009D69A2" w:rsidRPr="001C6EB0" w:rsidRDefault="001C6EB0" w:rsidP="009D69A2">
      <w:pPr>
        <w:widowControl w:val="0"/>
        <w:autoSpaceDE w:val="0"/>
        <w:autoSpaceDN w:val="0"/>
        <w:rPr>
          <w:szCs w:val="24"/>
        </w:rPr>
      </w:pPr>
      <w:r w:rsidRPr="001C6EB0">
        <w:rPr>
          <w:szCs w:val="24"/>
          <w:u w:val="single"/>
        </w:rPr>
        <w:t>Практический этап экзамена считается пройденным, если испытуемый верно выполнил все предложенные транспортно-технологические операции без помощи инструктора</w:t>
      </w:r>
      <w:r w:rsidR="00232097">
        <w:rPr>
          <w:szCs w:val="24"/>
          <w:u w:val="single"/>
        </w:rPr>
        <w:t xml:space="preserve"> и без грубых ошибок, вызывающих срабатывание блокировок и защит</w:t>
      </w:r>
      <w:r w:rsidRPr="001C6EB0">
        <w:rPr>
          <w:szCs w:val="24"/>
        </w:rPr>
        <w:t>.</w:t>
      </w:r>
    </w:p>
    <w:p w:rsidR="009D69A2" w:rsidRDefault="009D69A2" w:rsidP="009D69A2">
      <w:pPr>
        <w:widowControl w:val="0"/>
        <w:autoSpaceDE w:val="0"/>
        <w:autoSpaceDN w:val="0"/>
        <w:rPr>
          <w:szCs w:val="24"/>
          <w:highlight w:val="yellow"/>
        </w:rPr>
      </w:pPr>
    </w:p>
    <w:p w:rsidR="00AC4110" w:rsidRDefault="00AC4110">
      <w:pPr>
        <w:spacing w:after="160" w:line="259" w:lineRule="auto"/>
        <w:ind w:firstLine="0"/>
        <w:jc w:val="left"/>
        <w:rPr>
          <w:szCs w:val="24"/>
          <w:highlight w:val="yellow"/>
        </w:rPr>
      </w:pPr>
      <w:r>
        <w:rPr>
          <w:szCs w:val="24"/>
          <w:highlight w:val="yellow"/>
        </w:rPr>
        <w:br w:type="page"/>
      </w:r>
    </w:p>
    <w:p w:rsidR="009D69A2" w:rsidRPr="00573B99" w:rsidRDefault="009D69A2" w:rsidP="009D69A2">
      <w:pPr>
        <w:widowControl w:val="0"/>
        <w:autoSpaceDE w:val="0"/>
        <w:autoSpaceDN w:val="0"/>
        <w:rPr>
          <w:szCs w:val="24"/>
        </w:rPr>
      </w:pPr>
      <w:bookmarkStart w:id="7" w:name="_GoBack"/>
      <w:bookmarkEnd w:id="7"/>
      <w:r w:rsidRPr="00573B99">
        <w:rPr>
          <w:szCs w:val="24"/>
        </w:rPr>
        <w:lastRenderedPageBreak/>
        <w:t xml:space="preserve">13. Правила обработки результатов профессионального экзамена и принятия решения о соответствии квалификации соискателя требованиям </w:t>
      </w:r>
      <w:proofErr w:type="gramStart"/>
      <w:r w:rsidRPr="00573B99">
        <w:rPr>
          <w:szCs w:val="24"/>
        </w:rPr>
        <w:t>к  квалификации</w:t>
      </w:r>
      <w:proofErr w:type="gramEnd"/>
      <w:r w:rsidRPr="00573B99">
        <w:rPr>
          <w:szCs w:val="24"/>
        </w:rPr>
        <w:t>:</w:t>
      </w:r>
      <w:r w:rsidR="0053417F" w:rsidRPr="00573B99">
        <w:rPr>
          <w:szCs w:val="24"/>
        </w:rPr>
        <w:t xml:space="preserve"> </w:t>
      </w:r>
      <w:r w:rsidR="0053417F" w:rsidRPr="00573B99">
        <w:rPr>
          <w:szCs w:val="24"/>
          <w:u w:val="single"/>
        </w:rPr>
        <w:t>старший оператор транспортно-технологического оборудования реакторного отделения</w:t>
      </w:r>
    </w:p>
    <w:p w:rsidR="009D69A2" w:rsidRPr="00573B99" w:rsidRDefault="009D69A2" w:rsidP="0053417F">
      <w:pPr>
        <w:widowControl w:val="0"/>
        <w:autoSpaceDE w:val="0"/>
        <w:autoSpaceDN w:val="0"/>
        <w:rPr>
          <w:szCs w:val="24"/>
        </w:rPr>
      </w:pPr>
      <w:proofErr w:type="gramStart"/>
      <w:r w:rsidRPr="00573B99">
        <w:rPr>
          <w:szCs w:val="24"/>
        </w:rPr>
        <w:t>Положительное  решение</w:t>
      </w:r>
      <w:proofErr w:type="gramEnd"/>
      <w:r w:rsidRPr="00573B99">
        <w:rPr>
          <w:szCs w:val="24"/>
        </w:rPr>
        <w:t xml:space="preserve"> о соответствии квалификации соискате</w:t>
      </w:r>
      <w:r w:rsidR="0053417F" w:rsidRPr="00573B99">
        <w:rPr>
          <w:szCs w:val="24"/>
        </w:rPr>
        <w:t>ля требованиям к квалификации</w:t>
      </w:r>
      <w:r w:rsidRPr="00573B99">
        <w:rPr>
          <w:szCs w:val="24"/>
        </w:rPr>
        <w:t xml:space="preserve"> </w:t>
      </w:r>
      <w:r w:rsidR="0053417F" w:rsidRPr="00573B99">
        <w:rPr>
          <w:szCs w:val="24"/>
        </w:rPr>
        <w:t>«</w:t>
      </w:r>
      <w:r w:rsidR="0053417F" w:rsidRPr="00573B99">
        <w:rPr>
          <w:szCs w:val="24"/>
          <w:u w:val="single"/>
        </w:rPr>
        <w:t>Старший оператор транспортно-технологического оборудования реакторного отделения»</w:t>
      </w:r>
    </w:p>
    <w:p w:rsidR="009D69A2" w:rsidRPr="00573B99" w:rsidRDefault="009D69A2" w:rsidP="009D69A2">
      <w:pPr>
        <w:widowControl w:val="0"/>
        <w:autoSpaceDE w:val="0"/>
        <w:autoSpaceDN w:val="0"/>
        <w:rPr>
          <w:szCs w:val="24"/>
        </w:rPr>
      </w:pPr>
      <w:r w:rsidRPr="00573B99">
        <w:rPr>
          <w:szCs w:val="24"/>
        </w:rPr>
        <w:t>принимается при</w:t>
      </w:r>
    </w:p>
    <w:p w:rsidR="00573B99" w:rsidRDefault="00573B99" w:rsidP="00573B99">
      <w:pPr>
        <w:widowControl w:val="0"/>
        <w:autoSpaceDE w:val="0"/>
        <w:autoSpaceDN w:val="0"/>
        <w:rPr>
          <w:szCs w:val="24"/>
        </w:rPr>
      </w:pPr>
      <w:r w:rsidRPr="00573B99">
        <w:rPr>
          <w:szCs w:val="24"/>
          <w:u w:val="single"/>
        </w:rPr>
        <w:t>успешном прохождении теоретического и практического этапов профессионального экзамена</w:t>
      </w:r>
      <w:r w:rsidRPr="00573B99">
        <w:rPr>
          <w:szCs w:val="24"/>
        </w:rPr>
        <w:t>.</w:t>
      </w:r>
    </w:p>
    <w:p w:rsidR="00306D31" w:rsidRPr="00A221C1" w:rsidRDefault="00306D31" w:rsidP="00573B99">
      <w:pPr>
        <w:widowControl w:val="0"/>
        <w:autoSpaceDE w:val="0"/>
        <w:autoSpaceDN w:val="0"/>
        <w:rPr>
          <w:szCs w:val="24"/>
        </w:rPr>
      </w:pPr>
    </w:p>
    <w:p w:rsidR="009D69A2" w:rsidRPr="00A221C1" w:rsidRDefault="009D69A2" w:rsidP="009D69A2">
      <w:pPr>
        <w:rPr>
          <w:b/>
          <w:bCs/>
          <w:szCs w:val="24"/>
        </w:rPr>
      </w:pPr>
      <w:r w:rsidRPr="003A2A8E">
        <w:rPr>
          <w:szCs w:val="24"/>
        </w:rPr>
        <w:t xml:space="preserve">14. Перечень </w:t>
      </w:r>
      <w:proofErr w:type="gramStart"/>
      <w:r w:rsidRPr="003A2A8E">
        <w:rPr>
          <w:szCs w:val="24"/>
        </w:rPr>
        <w:t>нормативных  правовых</w:t>
      </w:r>
      <w:proofErr w:type="gramEnd"/>
      <w:r w:rsidRPr="003A2A8E">
        <w:rPr>
          <w:szCs w:val="24"/>
        </w:rPr>
        <w:t xml:space="preserve">  и иных документов, использованных при подготовке комплекта</w:t>
      </w:r>
      <w:r w:rsidR="00C72047">
        <w:rPr>
          <w:szCs w:val="24"/>
        </w:rPr>
        <w:t xml:space="preserve"> оценочных средств</w:t>
      </w:r>
      <w:r w:rsidRPr="003A2A8E">
        <w:rPr>
          <w:szCs w:val="24"/>
        </w:rPr>
        <w:t>:</w:t>
      </w:r>
    </w:p>
    <w:p w:rsidR="00AA32BA" w:rsidRDefault="00AA32BA" w:rsidP="003A2A8E"/>
    <w:p w:rsidR="003A2A8E" w:rsidRDefault="003A2A8E" w:rsidP="00AA32BA">
      <w:pPr>
        <w:pStyle w:val="a3"/>
        <w:numPr>
          <w:ilvl w:val="0"/>
          <w:numId w:val="2"/>
        </w:numPr>
      </w:pPr>
      <w:r>
        <w:t>Приказ Минтруда России от 11.11.2014 N 876н «Об утверждении профессионального стандарта «Оператор транспортно-технологического оборудования реакторного отделения» (Зарегистрировано в Минюсте России 28.11.2014 №34968)</w:t>
      </w:r>
    </w:p>
    <w:p w:rsidR="003A2A8E" w:rsidRDefault="003A2A8E" w:rsidP="00AA32BA">
      <w:pPr>
        <w:pStyle w:val="a3"/>
        <w:numPr>
          <w:ilvl w:val="0"/>
          <w:numId w:val="2"/>
        </w:numPr>
      </w:pPr>
      <w:r>
        <w:t>Профессиональный стандарт «Оператор транспортно-технологического оборудования реакторного отделения»</w:t>
      </w:r>
    </w:p>
    <w:p w:rsidR="007E2A9D" w:rsidRDefault="003A2A8E" w:rsidP="00AA32BA">
      <w:pPr>
        <w:pStyle w:val="a3"/>
        <w:numPr>
          <w:ilvl w:val="0"/>
          <w:numId w:val="2"/>
        </w:numPr>
      </w:pPr>
      <w:r>
        <w:t xml:space="preserve">НП-001-15. </w:t>
      </w:r>
      <w:r w:rsidRPr="003A2A8E">
        <w:t>Общие положения обеспечения безопасности атомных станций</w:t>
      </w:r>
    </w:p>
    <w:p w:rsidR="00AA32BA" w:rsidRDefault="00AA32BA" w:rsidP="00AA32BA">
      <w:pPr>
        <w:pStyle w:val="a3"/>
        <w:numPr>
          <w:ilvl w:val="0"/>
          <w:numId w:val="2"/>
        </w:numPr>
      </w:pPr>
      <w:r w:rsidRPr="00AA32BA">
        <w:t>НП-043-11</w:t>
      </w:r>
      <w:r>
        <w:t>.</w:t>
      </w:r>
      <w:r w:rsidRPr="00AA32BA">
        <w:t xml:space="preserve"> Правила устройства и безопасной эксплуатации грузоподъемных кранов для объектов использования атомной энергии</w:t>
      </w:r>
    </w:p>
    <w:p w:rsidR="003A2A8E" w:rsidRDefault="003A2A8E" w:rsidP="00AA32BA">
      <w:pPr>
        <w:pStyle w:val="a3"/>
        <w:numPr>
          <w:ilvl w:val="0"/>
          <w:numId w:val="2"/>
        </w:numPr>
      </w:pPr>
      <w:r>
        <w:t xml:space="preserve">НП-061-05. </w:t>
      </w:r>
      <w:r w:rsidRPr="003A2A8E">
        <w:t>Правила безопасности при хранении и транспортировании ядерного топлива на объектах использования атомной энергии</w:t>
      </w:r>
    </w:p>
    <w:p w:rsidR="00DF227D" w:rsidRDefault="00DF227D" w:rsidP="00DF227D">
      <w:pPr>
        <w:pStyle w:val="a3"/>
        <w:numPr>
          <w:ilvl w:val="0"/>
          <w:numId w:val="2"/>
        </w:numPr>
      </w:pPr>
      <w:r>
        <w:t>РД ЭО 0176-2000. Правила организации работы с персоналом на атомных станциях концерна «Росэнергоатом» (ПОРП-2000)</w:t>
      </w:r>
    </w:p>
    <w:p w:rsidR="003A2A8E" w:rsidRDefault="00AB69AF" w:rsidP="00AA32BA">
      <w:pPr>
        <w:pStyle w:val="a3"/>
        <w:numPr>
          <w:ilvl w:val="0"/>
          <w:numId w:val="2"/>
        </w:numPr>
      </w:pPr>
      <w:r>
        <w:t>Машина перегрузочная МПС-В-1000. Инструкция по эксплуатации</w:t>
      </w:r>
    </w:p>
    <w:p w:rsidR="00AB69AF" w:rsidRDefault="00AB69AF" w:rsidP="00AA32BA">
      <w:pPr>
        <w:pStyle w:val="a3"/>
        <w:numPr>
          <w:ilvl w:val="0"/>
          <w:numId w:val="2"/>
        </w:numPr>
      </w:pPr>
      <w:r>
        <w:t>Машина разгрузочно-загрузочная РЗМ-488. Инструкция по эксплуатации</w:t>
      </w:r>
    </w:p>
    <w:p w:rsidR="003A2A8E" w:rsidRPr="003A2A8E" w:rsidRDefault="003A2A8E"/>
    <w:p w:rsidR="003A2A8E" w:rsidRDefault="003A2A8E"/>
    <w:sectPr w:rsidR="003A2A8E" w:rsidSect="00247D3B">
      <w:footerReference w:type="firs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223C" w:rsidRDefault="007E223C" w:rsidP="00247D3B">
      <w:r>
        <w:separator/>
      </w:r>
    </w:p>
  </w:endnote>
  <w:endnote w:type="continuationSeparator" w:id="0">
    <w:p w:rsidR="007E223C" w:rsidRDefault="007E223C" w:rsidP="00247D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07003742"/>
      <w:docPartObj>
        <w:docPartGallery w:val="Page Numbers (Bottom of Page)"/>
        <w:docPartUnique/>
      </w:docPartObj>
    </w:sdtPr>
    <w:sdtEndPr/>
    <w:sdtContent>
      <w:p w:rsidR="00DE28BB" w:rsidRDefault="00DE28BB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61A0">
          <w:rPr>
            <w:noProof/>
          </w:rPr>
          <w:t>1</w:t>
        </w:r>
        <w:r>
          <w:fldChar w:fldCharType="end"/>
        </w:r>
      </w:p>
    </w:sdtContent>
  </w:sdt>
  <w:p w:rsidR="00DE28BB" w:rsidRDefault="00DE28BB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223C" w:rsidRDefault="007E223C" w:rsidP="00247D3B">
      <w:r>
        <w:separator/>
      </w:r>
    </w:p>
  </w:footnote>
  <w:footnote w:type="continuationSeparator" w:id="0">
    <w:p w:rsidR="007E223C" w:rsidRDefault="007E223C" w:rsidP="00247D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133A04"/>
    <w:multiLevelType w:val="hybridMultilevel"/>
    <w:tmpl w:val="C8F29C4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64892B66"/>
    <w:multiLevelType w:val="hybridMultilevel"/>
    <w:tmpl w:val="4A4C9D0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D94"/>
    <w:rsid w:val="00004D30"/>
    <w:rsid w:val="00060D29"/>
    <w:rsid w:val="0007205E"/>
    <w:rsid w:val="000A4C9D"/>
    <w:rsid w:val="000A6E36"/>
    <w:rsid w:val="000E4B37"/>
    <w:rsid w:val="000E5F27"/>
    <w:rsid w:val="000F3F54"/>
    <w:rsid w:val="001121F5"/>
    <w:rsid w:val="00134CD9"/>
    <w:rsid w:val="0016279F"/>
    <w:rsid w:val="00171A75"/>
    <w:rsid w:val="00175C8F"/>
    <w:rsid w:val="00177660"/>
    <w:rsid w:val="001C6EB0"/>
    <w:rsid w:val="001E0952"/>
    <w:rsid w:val="001E4E3A"/>
    <w:rsid w:val="001F0A97"/>
    <w:rsid w:val="00206A15"/>
    <w:rsid w:val="00232097"/>
    <w:rsid w:val="00235E57"/>
    <w:rsid w:val="00247D3B"/>
    <w:rsid w:val="00285BB1"/>
    <w:rsid w:val="002B39C8"/>
    <w:rsid w:val="002E1FEC"/>
    <w:rsid w:val="00306D31"/>
    <w:rsid w:val="0033076A"/>
    <w:rsid w:val="003749A6"/>
    <w:rsid w:val="0038005E"/>
    <w:rsid w:val="003A2A8E"/>
    <w:rsid w:val="003D7FB9"/>
    <w:rsid w:val="0042290E"/>
    <w:rsid w:val="00427DE2"/>
    <w:rsid w:val="004569C2"/>
    <w:rsid w:val="00466BDB"/>
    <w:rsid w:val="004A5E25"/>
    <w:rsid w:val="004E41FC"/>
    <w:rsid w:val="0050315B"/>
    <w:rsid w:val="00510C7F"/>
    <w:rsid w:val="00514C2E"/>
    <w:rsid w:val="005250B1"/>
    <w:rsid w:val="0053417F"/>
    <w:rsid w:val="00573B99"/>
    <w:rsid w:val="005B4E11"/>
    <w:rsid w:val="005D247F"/>
    <w:rsid w:val="00677A13"/>
    <w:rsid w:val="0069412F"/>
    <w:rsid w:val="006A551A"/>
    <w:rsid w:val="006B0C3F"/>
    <w:rsid w:val="006D3B7E"/>
    <w:rsid w:val="00764E3E"/>
    <w:rsid w:val="00795298"/>
    <w:rsid w:val="007A436C"/>
    <w:rsid w:val="007D4063"/>
    <w:rsid w:val="007D7178"/>
    <w:rsid w:val="007E223C"/>
    <w:rsid w:val="007E2A9D"/>
    <w:rsid w:val="007E74F2"/>
    <w:rsid w:val="00817CCC"/>
    <w:rsid w:val="008301E8"/>
    <w:rsid w:val="00830BF3"/>
    <w:rsid w:val="008571CF"/>
    <w:rsid w:val="008F0F91"/>
    <w:rsid w:val="00944B38"/>
    <w:rsid w:val="00952CBC"/>
    <w:rsid w:val="009779B2"/>
    <w:rsid w:val="009961A0"/>
    <w:rsid w:val="009D69A2"/>
    <w:rsid w:val="009F6EFA"/>
    <w:rsid w:val="00A23D04"/>
    <w:rsid w:val="00A9185B"/>
    <w:rsid w:val="00A9662D"/>
    <w:rsid w:val="00AA32BA"/>
    <w:rsid w:val="00AA6CF7"/>
    <w:rsid w:val="00AB69AF"/>
    <w:rsid w:val="00AB6D27"/>
    <w:rsid w:val="00AB7761"/>
    <w:rsid w:val="00AC4110"/>
    <w:rsid w:val="00AD1684"/>
    <w:rsid w:val="00AE0451"/>
    <w:rsid w:val="00AF2278"/>
    <w:rsid w:val="00B70BF6"/>
    <w:rsid w:val="00C04032"/>
    <w:rsid w:val="00C3490C"/>
    <w:rsid w:val="00C56C4E"/>
    <w:rsid w:val="00C6295C"/>
    <w:rsid w:val="00C67F0D"/>
    <w:rsid w:val="00C72047"/>
    <w:rsid w:val="00C965DA"/>
    <w:rsid w:val="00CB7D94"/>
    <w:rsid w:val="00D11FA8"/>
    <w:rsid w:val="00D225AA"/>
    <w:rsid w:val="00D415E3"/>
    <w:rsid w:val="00D4540A"/>
    <w:rsid w:val="00D57E1F"/>
    <w:rsid w:val="00D934BA"/>
    <w:rsid w:val="00DB0EC6"/>
    <w:rsid w:val="00DE28BB"/>
    <w:rsid w:val="00DE3AA0"/>
    <w:rsid w:val="00DF227D"/>
    <w:rsid w:val="00E05B45"/>
    <w:rsid w:val="00E10AA2"/>
    <w:rsid w:val="00E12D05"/>
    <w:rsid w:val="00E44BEE"/>
    <w:rsid w:val="00E45238"/>
    <w:rsid w:val="00E93BD3"/>
    <w:rsid w:val="00EC4293"/>
    <w:rsid w:val="00EC4F1F"/>
    <w:rsid w:val="00EC52E6"/>
    <w:rsid w:val="00ED682A"/>
    <w:rsid w:val="00EE333D"/>
    <w:rsid w:val="00F1040F"/>
    <w:rsid w:val="00F40B65"/>
    <w:rsid w:val="00F50744"/>
    <w:rsid w:val="00F760FF"/>
    <w:rsid w:val="00FA17C2"/>
    <w:rsid w:val="00FD1DC0"/>
    <w:rsid w:val="00FE4675"/>
    <w:rsid w:val="00FE4FC1"/>
    <w:rsid w:val="00FE7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9FCDF9-0937-4FD0-B41F-540261E59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1FEC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D69A2"/>
    <w:pPr>
      <w:keepNext/>
      <w:keepLines/>
      <w:spacing w:before="240"/>
      <w:ind w:firstLine="0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5B4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69A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05B4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AA32B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14C2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4C2E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39"/>
    <w:rsid w:val="001627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note text"/>
    <w:basedOn w:val="a"/>
    <w:link w:val="a8"/>
    <w:uiPriority w:val="99"/>
    <w:semiHidden/>
    <w:unhideWhenUsed/>
    <w:rsid w:val="00247D3B"/>
    <w:pPr>
      <w:ind w:firstLine="0"/>
      <w:jc w:val="left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a8">
    <w:name w:val="Текст сноски Знак"/>
    <w:basedOn w:val="a0"/>
    <w:link w:val="a7"/>
    <w:uiPriority w:val="99"/>
    <w:semiHidden/>
    <w:rsid w:val="00247D3B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247D3B"/>
    <w:rPr>
      <w:vertAlign w:val="superscript"/>
    </w:rPr>
  </w:style>
  <w:style w:type="paragraph" w:styleId="aa">
    <w:name w:val="header"/>
    <w:basedOn w:val="a"/>
    <w:link w:val="ab"/>
    <w:uiPriority w:val="99"/>
    <w:unhideWhenUsed/>
    <w:rsid w:val="00247D3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47D3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247D3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47D3B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67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4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688FB5-86E0-44CD-9EA0-37CF6202F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2865</Words>
  <Characters>16337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</dc:creator>
  <cp:keywords/>
  <dc:description/>
  <cp:lastModifiedBy>Дорожкина Ольга Николаевна</cp:lastModifiedBy>
  <cp:revision>2</cp:revision>
  <dcterms:created xsi:type="dcterms:W3CDTF">2022-09-30T14:38:00Z</dcterms:created>
  <dcterms:modified xsi:type="dcterms:W3CDTF">2022-09-30T14:38:00Z</dcterms:modified>
</cp:coreProperties>
</file>